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94" w:rsidRDefault="00C32694" w:rsidP="00C3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p w:rsidR="00C32694" w:rsidRDefault="00C32694" w:rsidP="00C3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Месячник 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«Моя будущая карьера»</w:t>
      </w:r>
    </w:p>
    <w:p w:rsidR="00C32694" w:rsidRPr="00F67EA6" w:rsidRDefault="00C32694" w:rsidP="00C32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Месячник психологического здоровья</w:t>
      </w:r>
      <w:r w:rsidR="00160003">
        <w:rPr>
          <w:rFonts w:ascii="Times New Roman" w:hAnsi="Times New Roman"/>
          <w:b/>
          <w:sz w:val="28"/>
          <w:szCs w:val="28"/>
        </w:rPr>
        <w:t>. Жители Горного района за здоровый образ жизни.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0"/>
        <w:gridCol w:w="3294"/>
        <w:gridCol w:w="2315"/>
        <w:gridCol w:w="18"/>
        <w:gridCol w:w="2342"/>
        <w:gridCol w:w="146"/>
        <w:gridCol w:w="2474"/>
        <w:gridCol w:w="2204"/>
      </w:tblGrid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9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C32694" w:rsidRPr="00D34C8C" w:rsidRDefault="003143B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</w:t>
            </w:r>
            <w:r w:rsidR="00853EAC">
              <w:rPr>
                <w:rFonts w:ascii="Times New Roman" w:hAnsi="Times New Roman"/>
                <w:b/>
                <w:sz w:val="24"/>
                <w:szCs w:val="24"/>
              </w:rPr>
              <w:t>. 10 – 07</w:t>
            </w:r>
            <w:r w:rsidR="00C326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C32694" w:rsidRPr="00D34C8C" w:rsidRDefault="00853EAC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C32694" w:rsidRPr="00D34C8C" w:rsidRDefault="00853EAC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C32694" w:rsidRPr="00D34C8C" w:rsidRDefault="00853EAC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C32694" w:rsidRPr="00D34C8C" w:rsidRDefault="00853EAC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</w:t>
            </w:r>
            <w:r w:rsidR="00C32694">
              <w:rPr>
                <w:rFonts w:ascii="Times New Roman" w:hAnsi="Times New Roman"/>
                <w:b/>
                <w:sz w:val="24"/>
                <w:szCs w:val="24"/>
              </w:rPr>
              <w:t>.11)</w:t>
            </w: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1. Организационная работа.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Заседание педагогического совета</w:t>
            </w:r>
          </w:p>
          <w:p w:rsidR="00C32694" w:rsidRPr="00D34C8C" w:rsidRDefault="00C32694" w:rsidP="0077033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Подготовка к педсовету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Педсовет </w:t>
            </w: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  <w:p w:rsidR="00C32694" w:rsidRDefault="00C32694" w:rsidP="00CF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F6EE4">
              <w:rPr>
                <w:rFonts w:ascii="Times New Roman" w:hAnsi="Times New Roman"/>
                <w:sz w:val="24"/>
                <w:szCs w:val="24"/>
              </w:rPr>
              <w:t xml:space="preserve">Индивидуализация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0334" w:rsidRPr="00D34C8C" w:rsidRDefault="00770334" w:rsidP="00CF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каникулярных мероприятий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77033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. Совещания при директоре, зам</w:t>
            </w:r>
            <w:proofErr w:type="gramStart"/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="00C32694" w:rsidRPr="00D34C8C">
              <w:rPr>
                <w:rFonts w:ascii="Times New Roman" w:hAnsi="Times New Roman"/>
                <w:b/>
                <w:sz w:val="24"/>
                <w:szCs w:val="24"/>
              </w:rPr>
              <w:t>иректоре,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Расширенное засед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с работниками интерната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14. часов</w:t>
            </w:r>
          </w:p>
        </w:tc>
        <w:tc>
          <w:tcPr>
            <w:tcW w:w="4675" w:type="dxa"/>
            <w:gridSpan w:val="3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проверки рабочих программ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Совещание с учителями надомного обучения. 27 октября. 10 ч.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пробных экзаменов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среда 9, четверг11)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4. Деятельность ШУС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ШУС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ШУС 17ч, 22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Контроль и руководство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по организации 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питании.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Уточнение списка детей сирот, оставшихся без попечения родителей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Приказ о подготовке школы к зимнему сезону.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Диагностика вновь прибывших и молодых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Приказ о порядке окончания 1 четверти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Проведение смотр конкурсов учебных кабинетов.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03" w:rsidRPr="00D34C8C" w:rsidTr="00770334">
        <w:tc>
          <w:tcPr>
            <w:tcW w:w="2800" w:type="dxa"/>
          </w:tcPr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003" w:rsidRPr="00D34C8C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мероприятия </w:t>
            </w:r>
          </w:p>
        </w:tc>
        <w:tc>
          <w:tcPr>
            <w:tcW w:w="3294" w:type="dxa"/>
          </w:tcPr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Директорский прием «100 лучших учащихся года», чествование лучших учащихся. Всероссийский день пожилых людей. Посещение дома ветеранов.</w:t>
            </w:r>
          </w:p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учителей ветеранов.</w:t>
            </w:r>
          </w:p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Поздравительный концерт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дню Учителя.</w:t>
            </w:r>
          </w:p>
          <w:p w:rsidR="00160003" w:rsidRPr="00D34C8C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самоуправления. </w:t>
            </w:r>
          </w:p>
        </w:tc>
        <w:tc>
          <w:tcPr>
            <w:tcW w:w="2333" w:type="dxa"/>
            <w:gridSpan w:val="2"/>
          </w:tcPr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бантиков.</w:t>
            </w:r>
          </w:p>
          <w:p w:rsidR="00160003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Моя любимая семья»,</w:t>
            </w:r>
          </w:p>
          <w:p w:rsidR="00160003" w:rsidRPr="00D34C8C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бабушкины поделки.</w:t>
            </w:r>
          </w:p>
        </w:tc>
        <w:tc>
          <w:tcPr>
            <w:tcW w:w="2342" w:type="dxa"/>
          </w:tcPr>
          <w:p w:rsidR="00160003" w:rsidRPr="00D34C8C" w:rsidRDefault="00160003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160003" w:rsidRDefault="00056F88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день здоровья «Большая школьная семья», «Школа выживание».</w:t>
            </w:r>
          </w:p>
          <w:p w:rsidR="00056F88" w:rsidRPr="00D34C8C" w:rsidRDefault="00056F88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школы. Праздник тортов.</w:t>
            </w:r>
          </w:p>
        </w:tc>
        <w:tc>
          <w:tcPr>
            <w:tcW w:w="2204" w:type="dxa"/>
          </w:tcPr>
          <w:p w:rsidR="00160003" w:rsidRPr="00D34C8C" w:rsidRDefault="00056F88" w:rsidP="00056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фестивалю «Единство народов России»</w:t>
            </w: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160003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EF9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II</w:t>
            </w:r>
            <w:r w:rsidRPr="00E83EF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 Методическая работа</w:t>
            </w:r>
          </w:p>
        </w:tc>
      </w:tr>
      <w:tr w:rsidR="000A6C0A" w:rsidRPr="00D34C8C" w:rsidTr="00770334">
        <w:trPr>
          <w:trHeight w:val="556"/>
        </w:trPr>
        <w:tc>
          <w:tcPr>
            <w:tcW w:w="2800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rPr>
          <w:trHeight w:val="1792"/>
        </w:trPr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1. Активизация интереса учащихся к обучению (олимпиады, предметные недели, НПК, конкурсы и т.д.)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Ознакомление учащихся, учителей с Положениями о конкурсах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Всероссийскорй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олимпиады школьников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Утверждение графика школьных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Прием заявок на конкурсы: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«Русский </w:t>
            </w:r>
            <w:proofErr w:type="spellStart"/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медве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жонок</w:t>
            </w:r>
            <w:proofErr w:type="spellEnd"/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Ит-конкурс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учащихся»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Ит-конкурс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учителей»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«Химия в нашей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«Познай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Тренировочные занятия олимпиады СВФУ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Малая олимпиада СВОШ 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Работа учащихся на сайте олимпиады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Подготовка к НПК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СВОШ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1тур Международной олимпиады по основам наук (по графику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Подготовка к НПК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2. Заседания ШМО,  комиссий, работа с документацией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Утверждение планов ШМО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Заседание наградной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3. Проблемные семинары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семинар «Интерактивные технологии»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семинар «Лаборатории практических работ»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4. Аттестация педагогических кадров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Заседание с 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аттестуемыми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 - срок – 1 полугодие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Подбор тестовых заданий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аттестуемыми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>, подготовка пакета 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экспертов для аттестуемых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Аттестация на соответствие должности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Подготовка,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сдача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документов аттестуемых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Индивидаульное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 аттестуемых учителей в ноябре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5.Работа с молодыми специалистами и стажерами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.Школа молодого учителя. – Работа по теме самообразования – среда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Индивидуальная работа со стажерами по организации уроков.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6. Деятельность клуба молодых учителей «</w:t>
            </w:r>
            <w:proofErr w:type="spellStart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Эрэл</w:t>
            </w:r>
            <w:proofErr w:type="spellEnd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Заседание Клуба «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»: Планирование Недели молодого учителя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7. НИР учащихся (через НОУ «</w:t>
            </w:r>
            <w:proofErr w:type="spellStart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Дабаан</w:t>
            </w:r>
            <w:proofErr w:type="spellEnd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Консультации для руководителей НИР (в течение недели)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Составление примерного списка участников Харитоновских чтений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8. Деятельность по обобщению и распространению опыта учителей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материалов учителей для публикации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9. Повышение квалификации учителей (курсы, семинары)</w:t>
            </w:r>
          </w:p>
        </w:tc>
        <w:tc>
          <w:tcPr>
            <w:tcW w:w="5627" w:type="dxa"/>
            <w:gridSpan w:val="3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Сбор заявок на курсы: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Фундаментальные, проблемные</w:t>
            </w:r>
          </w:p>
        </w:tc>
        <w:tc>
          <w:tcPr>
            <w:tcW w:w="7166" w:type="dxa"/>
            <w:gridSpan w:val="4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фундаментальные курсы учителей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на учителя истории, обществознания, информатики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10. Методическая помощь, контроль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5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333" w:type="dxa"/>
            <w:gridSpan w:val="2"/>
          </w:tcPr>
          <w:p w:rsidR="00C32694" w:rsidRPr="007C0E7E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Посещение уроков в 5 классах. Посещение уроков стажеров</w:t>
            </w:r>
          </w:p>
          <w:p w:rsidR="00C32694" w:rsidRPr="007C0E7E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уроков стажеров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Проверка КТП по выполнению плана на четверть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предпрофильными</w:t>
            </w:r>
            <w:proofErr w:type="spellEnd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классами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Классные часы в 9-х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экскурсии.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Классные часы в 9-х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 руководителями 10 классов среда   (12 час.)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Формирование ИСО в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по ОЭР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творческих групп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ВШК за п</w:t>
            </w:r>
            <w:r>
              <w:rPr>
                <w:rFonts w:ascii="Times New Roman" w:hAnsi="Times New Roman"/>
                <w:sz w:val="24"/>
                <w:szCs w:val="24"/>
              </w:rPr>
              <w:t>редварительной успеваемостью уч-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ся 9-11 классов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Подготовка к государственной итоговой аттестации (ЕГЭ, ГИА)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Пробные ЕГЭ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Сверка базы данных 11- классов, сдающих ЕГЭ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Сверка базы д</w:t>
            </w:r>
            <w:r>
              <w:rPr>
                <w:rFonts w:ascii="Times New Roman" w:hAnsi="Times New Roman"/>
                <w:sz w:val="24"/>
                <w:szCs w:val="24"/>
              </w:rPr>
              <w:t>анных   9-х классов, сдающих ОГЭ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«Цифровая школа»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Банк элективных курсов, обновление</w:t>
            </w:r>
            <w:r>
              <w:rPr>
                <w:rFonts w:ascii="Times New Roman" w:hAnsi="Times New Roman"/>
                <w:sz w:val="24"/>
                <w:szCs w:val="24"/>
              </w:rPr>
              <w:t>, уточнения расписания ВУД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Работа на сайте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Работа с образов. Программами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9971E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Внутришкольный</w:t>
            </w:r>
            <w:proofErr w:type="spellEnd"/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контроль в начальной ступени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состояния преподавания учебных предметов и выполнения требований государственного образовательного стандарта содержания общего образования</w:t>
            </w:r>
          </w:p>
        </w:tc>
        <w:tc>
          <w:tcPr>
            <w:tcW w:w="3294" w:type="dxa"/>
          </w:tcPr>
          <w:p w:rsidR="00C32694" w:rsidRPr="00037F23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7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преподавания предметов малоопытными педагогами и вновь назначенными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перспективности и оказание методической помощи малоопытным учителям и оценка профессионального уровня, коррекция методов и приемов, используемых на уроках.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«Молодые специалисты», малоопытные и вновь прибывшие учителя.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документации.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с педагогами, справки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 xml:space="preserve">Назначение </w:t>
            </w:r>
            <w:proofErr w:type="spellStart"/>
            <w:r w:rsidRPr="00F67974">
              <w:rPr>
                <w:rFonts w:ascii="Times New Roman" w:hAnsi="Times New Roman"/>
                <w:sz w:val="20"/>
                <w:szCs w:val="20"/>
              </w:rPr>
              <w:t>наставников</w:t>
            </w:r>
            <w:proofErr w:type="gramStart"/>
            <w:r w:rsidRPr="00F67974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F67974">
              <w:rPr>
                <w:rFonts w:ascii="Times New Roman" w:hAnsi="Times New Roman"/>
                <w:sz w:val="20"/>
                <w:szCs w:val="20"/>
              </w:rPr>
              <w:t>оординация</w:t>
            </w:r>
            <w:proofErr w:type="spellEnd"/>
            <w:r w:rsidRPr="00F67974">
              <w:rPr>
                <w:rFonts w:ascii="Times New Roman" w:hAnsi="Times New Roman"/>
                <w:sz w:val="20"/>
                <w:szCs w:val="20"/>
              </w:rPr>
              <w:t>, работы с документацией</w:t>
            </w:r>
          </w:p>
        </w:tc>
      </w:tr>
      <w:tr w:rsidR="00C32694" w:rsidRPr="00D34C8C" w:rsidTr="00770334">
        <w:trPr>
          <w:trHeight w:val="821"/>
        </w:trPr>
        <w:tc>
          <w:tcPr>
            <w:tcW w:w="2800" w:type="dxa"/>
            <w:vAlign w:val="center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образовательных программ за 1 четверть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календарно-тематического планирования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Рабочие программы.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Классные жур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налы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журналов, анализ выполнения программ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Заседания МО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условий организации УВП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Интернет ресурсов в образовательных целях.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уровня защиты учащихся </w:t>
            </w:r>
            <w:proofErr w:type="spellStart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контент-фильтром</w:t>
            </w:r>
            <w:proofErr w:type="spellEnd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нежелательной информации.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выполнением договора провайдером.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 школы в Интернет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сследование трафика, скорости доступа.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Контроль работы  </w:t>
            </w:r>
            <w:proofErr w:type="gramStart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классных</w:t>
            </w:r>
            <w:proofErr w:type="gramEnd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руководителейс</w:t>
            </w:r>
            <w:proofErr w:type="spellEnd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учащимися «группы риска»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Посещаемость учащимися «группы риска» уроков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возможных нарушений в режиме посещения занятий </w:t>
            </w:r>
            <w:proofErr w:type="gramStart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Учащиеся «группы риска»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с классными руководителями.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с учащимися.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родителями учащихся</w:t>
            </w:r>
          </w:p>
        </w:tc>
      </w:tr>
      <w:tr w:rsidR="00C32694" w:rsidRPr="00D34C8C" w:rsidTr="00770334">
        <w:tc>
          <w:tcPr>
            <w:tcW w:w="2800" w:type="dxa"/>
            <w:vAlign w:val="center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3B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3BF">
              <w:rPr>
                <w:rFonts w:ascii="Times New Roman" w:hAnsi="Times New Roman"/>
                <w:b/>
                <w:sz w:val="20"/>
                <w:szCs w:val="20"/>
              </w:rPr>
              <w:t>за ведением документации</w:t>
            </w: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проверка личных дел учащихся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Правильность оформления.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Наличие всех документов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Анализ правильности оформления и наличия всех документов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перативка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3BF">
              <w:rPr>
                <w:rFonts w:ascii="Times New Roman" w:hAnsi="Times New Roman"/>
                <w:b/>
                <w:sz w:val="20"/>
                <w:szCs w:val="20"/>
              </w:rPr>
              <w:t>Проверка документаций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Уголок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ТБ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Проверить наличие и содержание классных уголков безопасности.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Уголки безопасности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Паспорта кабинетов проверка.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работы педагогических кадров.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 работа с одарёнными детьми.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одарённых учащихся и использование их потенциала знаний.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школьным олимпиадам и творческим проектам.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учителей-предметников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Собеседование с учителями-предметниками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Списки</w:t>
            </w:r>
          </w:p>
        </w:tc>
      </w:tr>
      <w:tr w:rsidR="00C32694" w:rsidRPr="00D34C8C" w:rsidTr="00770334">
        <w:tc>
          <w:tcPr>
            <w:tcW w:w="2800" w:type="dxa"/>
            <w:vAlign w:val="center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аттестационных документов педагогов для повышения квалификации.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аттестуемых педагогов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аттестуемых учителей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Открытые уроки и мероприятия по учебным предметам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заседание аттестационной комиссии школы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воспитательного процесса</w:t>
            </w: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Состояние работы по профилактике преступлений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авонарушений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профилактической и воспитательной работы с учащимися. Выявление, 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предупреждение правонарушений.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Дневники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классных часов.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планов по ВР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Сверка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писков учащихся, состоящих на уч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ете в КДН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профилактики,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психологической помощи детям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 проверка документации по психологической помощи учащимся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Документации и мероприятия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тренингов, занятий, мероприятий, классных часов, собеседований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выполнением требований федерального образовательного стандарта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формирования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УУД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работы учащихся с текстом 1-4 классов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познават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  <w:proofErr w:type="spellEnd"/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color w:val="000000"/>
                <w:sz w:val="20"/>
                <w:szCs w:val="20"/>
              </w:rPr>
              <w:t>Справка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Итоги пробных ЕГЭ, ОГЭ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 сохранения здоровья учащихся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порядка в школьной столовой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качества дежурства учителей и учащихся по столовой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Питание в школьной столовой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перативное совещание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состоянием спортивно-оздоровительной работой</w:t>
            </w:r>
          </w:p>
        </w:tc>
        <w:tc>
          <w:tcPr>
            <w:tcW w:w="3294" w:type="dxa"/>
          </w:tcPr>
          <w:p w:rsidR="00C32694" w:rsidRPr="00E962C2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962C2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Pr="00E962C2">
              <w:rPr>
                <w:rFonts w:ascii="Times New Roman" w:hAnsi="Times New Roman"/>
                <w:sz w:val="20"/>
                <w:szCs w:val="20"/>
              </w:rPr>
              <w:br/>
              <w:t>за</w:t>
            </w:r>
            <w:proofErr w:type="gramEnd"/>
            <w:r w:rsidRPr="00E962C2">
              <w:rPr>
                <w:rFonts w:ascii="Times New Roman" w:hAnsi="Times New Roman"/>
                <w:sz w:val="20"/>
                <w:szCs w:val="20"/>
              </w:rPr>
              <w:t xml:space="preserve"> выполнением плана спортивно-массовой работы за 1-ю четверть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заполнения анализов и отчетов по проведенным мероприятиям</w:t>
            </w: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Справки и анализы итогов проведенных мероприятий</w:t>
            </w:r>
          </w:p>
        </w:tc>
        <w:tc>
          <w:tcPr>
            <w:tcW w:w="2620" w:type="dxa"/>
            <w:gridSpan w:val="2"/>
          </w:tcPr>
          <w:p w:rsidR="00C32694" w:rsidRPr="00E962C2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962C2"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Pr="00E962C2">
              <w:rPr>
                <w:rFonts w:ascii="Times New Roman" w:hAnsi="Times New Roman"/>
                <w:sz w:val="18"/>
                <w:szCs w:val="18"/>
              </w:rPr>
              <w:br/>
              <w:t xml:space="preserve">отчетной документации </w:t>
            </w:r>
            <w:r w:rsidRPr="00E962C2">
              <w:rPr>
                <w:rFonts w:ascii="Times New Roman" w:hAnsi="Times New Roman"/>
                <w:sz w:val="18"/>
                <w:szCs w:val="18"/>
              </w:rPr>
              <w:br/>
              <w:t>по проведенным соревнованиям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D33BF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CD33BF">
              <w:rPr>
                <w:rFonts w:ascii="Times New Roman" w:hAnsi="Times New Roman"/>
                <w:b/>
                <w:sz w:val="20"/>
                <w:szCs w:val="20"/>
              </w:rPr>
              <w:t xml:space="preserve"> уровнем знаний, умений и навыков учащихся</w:t>
            </w:r>
          </w:p>
        </w:tc>
        <w:tc>
          <w:tcPr>
            <w:tcW w:w="3294" w:type="dxa"/>
          </w:tcPr>
          <w:p w:rsidR="00C32694" w:rsidRPr="00E962C2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знаний учащихся по математике, якутскому и русскому языкам</w:t>
            </w:r>
          </w:p>
        </w:tc>
        <w:tc>
          <w:tcPr>
            <w:tcW w:w="2333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Анализ состояния усвоения программы</w:t>
            </w:r>
          </w:p>
        </w:tc>
        <w:tc>
          <w:tcPr>
            <w:tcW w:w="2342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 классы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Компьютерное тестирование остаточных знаний уч-ся 3-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ЦМКО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зам. директора по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D33BF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CD33BF">
              <w:rPr>
                <w:rFonts w:ascii="Times New Roman" w:hAnsi="Times New Roman"/>
                <w:b/>
                <w:sz w:val="20"/>
                <w:szCs w:val="20"/>
              </w:rPr>
              <w:t xml:space="preserve"> уровнем знаний, умений и навыков учащихся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 учащихся по итогам 1 четверти</w:t>
            </w:r>
          </w:p>
        </w:tc>
        <w:tc>
          <w:tcPr>
            <w:tcW w:w="2333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974">
              <w:rPr>
                <w:rFonts w:ascii="Times New Roman" w:hAnsi="Times New Roman"/>
                <w:sz w:val="20"/>
                <w:szCs w:val="20"/>
              </w:rPr>
              <w:t>Анализ состояния усвоения программы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работы за 1 четверть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2-4 классы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зам. директора по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</w:t>
            </w: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Операция «пятерочка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D33BF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3B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Мониторинг учебных достижений учащихся.</w:t>
            </w:r>
          </w:p>
        </w:tc>
        <w:tc>
          <w:tcPr>
            <w:tcW w:w="329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Текущая аттестация учащихся по итогам 1 четверти</w:t>
            </w:r>
          </w:p>
        </w:tc>
        <w:tc>
          <w:tcPr>
            <w:tcW w:w="2333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уровня выполнения требований государственного образовательного стандарта. Оценка уровня </w:t>
            </w:r>
            <w:proofErr w:type="spellStart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 на конец первой четверти.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Корректировка педагогической работы </w:t>
            </w: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учителей школы.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2-4 классы</w:t>
            </w:r>
          </w:p>
        </w:tc>
        <w:tc>
          <w:tcPr>
            <w:tcW w:w="2620" w:type="dxa"/>
            <w:gridSpan w:val="2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79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успеваемости учащихся по итогам 1 четверти.</w:t>
            </w:r>
          </w:p>
        </w:tc>
        <w:tc>
          <w:tcPr>
            <w:tcW w:w="2204" w:type="dxa"/>
          </w:tcPr>
          <w:p w:rsidR="00C32694" w:rsidRPr="00FC642B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</w:t>
            </w:r>
          </w:p>
          <w:p w:rsidR="00C32694" w:rsidRPr="00FC642B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C6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Совещание </w:t>
            </w:r>
            <w:proofErr w:type="gramStart"/>
            <w:r w:rsidRPr="00FC6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FC6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зам. директора по УВР.</w:t>
            </w: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9971E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III</w:t>
            </w:r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Внутришкольный</w:t>
            </w:r>
            <w:proofErr w:type="spellEnd"/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кон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троль в основной </w:t>
            </w:r>
            <w:r w:rsidRPr="004B03D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ступени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(02. 10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  <w:proofErr w:type="gramEnd"/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077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77E0">
              <w:rPr>
                <w:rFonts w:ascii="Times New Roman" w:hAnsi="Times New Roman"/>
                <w:sz w:val="24"/>
                <w:szCs w:val="24"/>
              </w:rPr>
              <w:t xml:space="preserve"> выполнением Закона РФ «Об образовании» в части реализации доступности общего образования</w:t>
            </w:r>
          </w:p>
        </w:tc>
        <w:tc>
          <w:tcPr>
            <w:tcW w:w="329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Посещение на дому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не посещающих школу</w:t>
            </w:r>
          </w:p>
        </w:tc>
        <w:tc>
          <w:tcPr>
            <w:tcW w:w="2333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Собеседования с родителями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пропускающих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уроки обучающихся</w:t>
            </w:r>
          </w:p>
        </w:tc>
        <w:tc>
          <w:tcPr>
            <w:tcW w:w="2342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Собеседования с родителями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, имеющих затруднения в обучении</w:t>
            </w:r>
          </w:p>
        </w:tc>
        <w:tc>
          <w:tcPr>
            <w:tcW w:w="2620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дистанционного образования детей-инвалидов</w:t>
            </w:r>
          </w:p>
        </w:tc>
        <w:tc>
          <w:tcPr>
            <w:tcW w:w="220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состояния работы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Телешколы</w:t>
            </w:r>
            <w:proofErr w:type="spellEnd"/>
          </w:p>
        </w:tc>
      </w:tr>
      <w:tr w:rsidR="00C32694" w:rsidRPr="00D34C8C" w:rsidTr="00770334">
        <w:tc>
          <w:tcPr>
            <w:tcW w:w="2800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077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77E0">
              <w:rPr>
                <w:rFonts w:ascii="Times New Roman" w:hAnsi="Times New Roman"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  <w:tc>
          <w:tcPr>
            <w:tcW w:w="329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уроков русского языка и литературы в 5-6 классах</w:t>
            </w:r>
          </w:p>
        </w:tc>
        <w:tc>
          <w:tcPr>
            <w:tcW w:w="2333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уроков русского языка и литературы 7, 9 классов</w:t>
            </w:r>
          </w:p>
        </w:tc>
        <w:tc>
          <w:tcPr>
            <w:tcW w:w="2342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уроков русского языка и литературы 8, 10 классов</w:t>
            </w:r>
          </w:p>
        </w:tc>
        <w:tc>
          <w:tcPr>
            <w:tcW w:w="2620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уроков русского языка и литературы, 11 классов</w:t>
            </w:r>
          </w:p>
        </w:tc>
        <w:tc>
          <w:tcPr>
            <w:tcW w:w="220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Проверка состояния преподавания уроков русского языка и литературы – повторные посещения по устранению замечаний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E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C077E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7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качеством образования (мониторинг)</w:t>
            </w:r>
          </w:p>
        </w:tc>
        <w:tc>
          <w:tcPr>
            <w:tcW w:w="329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 по русскому языку и математике в 5,6 классах</w:t>
            </w:r>
          </w:p>
        </w:tc>
        <w:tc>
          <w:tcPr>
            <w:tcW w:w="2333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Пробный ЕГЭ по математике – 11 классы (по материалам ФЦТ) Педагогический консилиум по 5 классам, проведение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 по русскому языку в 7, 9  классах</w:t>
            </w:r>
          </w:p>
        </w:tc>
        <w:tc>
          <w:tcPr>
            <w:tcW w:w="2342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Пробный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ОГЭ по математике и русскому языку – 9 классы (по материалам ФЦТ) Четвертные контрольные работы, проведение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 по русскому языку в 8, 10  классах</w:t>
            </w:r>
          </w:p>
        </w:tc>
        <w:tc>
          <w:tcPr>
            <w:tcW w:w="2620" w:type="dxa"/>
            <w:gridSpan w:val="2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Четвертные контрольные работы, проведение 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работ по русскому языку в 11  классах</w:t>
            </w:r>
          </w:p>
        </w:tc>
        <w:tc>
          <w:tcPr>
            <w:tcW w:w="2204" w:type="dxa"/>
          </w:tcPr>
          <w:p w:rsidR="00C32694" w:rsidRPr="00C077E0" w:rsidRDefault="00C32694" w:rsidP="00770334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Четвертные контрольные работы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4. Диагностическая 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диагностического теста «Обратная связь» - 5 классы.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9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 Тест «Профиль»; проведение диагностики по тесту «Интеллектуальное развитие – экспериментальные классы.</w:t>
            </w:r>
          </w:p>
        </w:tc>
        <w:tc>
          <w:tcPr>
            <w:tcW w:w="2342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«Тип мышления» - 9 классы.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выявлению типов агрессии (8, 9 классы)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интеллектуального развития учащихся экспериментальных классов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Карта социально тревожных семей.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Карта индивидуального сопровождения трудного подростка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в 9 классах «Профессиональные склонности»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интеллектуального развития учащихся экспериментальных классов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9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Консультативная работа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 по вопросам работы с учащимися «Группы риска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9 классов</w:t>
            </w:r>
          </w:p>
        </w:tc>
        <w:tc>
          <w:tcPr>
            <w:tcW w:w="2342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11 классов (выбор учебного заведения, ЕГЭ)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учащихся «группы риска». Консультирование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учителейпредметников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параллели 5 классов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учащихся «группы риска». Родительское собрание в 5 классах по теме «Как помочь ребенку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9 классов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6. Просветительская работа (родители, 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педагоги)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для родителей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по теме «Профильное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заседание клуба «Рука в руке»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Родсобрание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 по запросу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в параллели 7 классов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«Подростковый кризис», заседание клуба «Рука в руке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Родсобрание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для родителей 5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классов психологического клуба</w:t>
            </w: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C07A70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7A70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n-US" w:eastAsia="ru-RU"/>
              </w:rPr>
              <w:lastRenderedPageBreak/>
              <w:t>IV</w:t>
            </w:r>
            <w:r w:rsidRPr="00C07A70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C07A7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>опытно- экспериментальная работа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Работа с профильными классами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Распределение часов, уточнение плана работы спецкурсов,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курсов, плана работы ОЭР, прием заявлений в профильные классы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Отбор в профильные классы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Уточнение рабочих программ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предпрофильных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классов профильных классов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Составление банка элективных курсов, предварительная экспертиза программ элективных курсов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Работа пресс-центра, выпуск школьной газеты, статья в местные СМИ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 руководителями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9-11-х классов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предпрофильными</w:t>
            </w:r>
            <w:proofErr w:type="spellEnd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классами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предпроф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 Подготовки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Утверждение формы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Классные часы в 9-х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Информирование родителей. Посещение родительских собраний</w:t>
            </w:r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по ОЭР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 с документацией.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Распределение часов элективных курсов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Формирование банка программ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>урсов</w:t>
            </w:r>
            <w:proofErr w:type="spellEnd"/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Разработка плана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Распределение часов элективных курсов. Формирование банка программ элективных курсов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Экспертиза программ элективных курсов, внеаудиторных занятий,  планов консультаций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Ознакомление коллектива с планом работы уча</w:t>
            </w:r>
            <w:proofErr w:type="gramEnd"/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Подготовка к выявлению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образ-х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потребностей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Подготовка к государственной итоговой аттестации (ЕГЭ, ГИА)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/>
                <w:sz w:val="24"/>
                <w:szCs w:val="24"/>
              </w:rPr>
              <w:t>мление коллектива с анализом ОГЭ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Подготовка к оформлению 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>уководит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. 9-х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Предв</w:t>
            </w:r>
            <w:r>
              <w:rPr>
                <w:rFonts w:ascii="Times New Roman" w:hAnsi="Times New Roman"/>
                <w:sz w:val="24"/>
                <w:szCs w:val="24"/>
              </w:rPr>
              <w:t>арительный сбор данных сдачи ОГЭ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Составление базы данных ЕГЭ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 w:rsidRPr="00D34C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Формирование личных данных выпускников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Уточнение базы данных выпускников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 партнерство.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Спонсорство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«Вилюй»</w:t>
            </w:r>
          </w:p>
        </w:tc>
        <w:tc>
          <w:tcPr>
            <w:tcW w:w="2333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Сбор и подготовка документов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Сбор и подготовка документов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Продле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 договоров с СВФУ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М.Аммосова</w:t>
            </w:r>
            <w:proofErr w:type="spellEnd"/>
          </w:p>
        </w:tc>
        <w:tc>
          <w:tcPr>
            <w:tcW w:w="2204" w:type="dxa"/>
          </w:tcPr>
          <w:p w:rsidR="00C32694" w:rsidRPr="00F67974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«Цифровая школа»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УВР.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Подготовка к семинару по ИСО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Подготовка проекта технологической карты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 xml:space="preserve">Собеседование с учителями, </w:t>
            </w:r>
            <w:proofErr w:type="spellStart"/>
            <w:r w:rsidRPr="00D34C8C">
              <w:rPr>
                <w:rFonts w:ascii="Times New Roman" w:hAnsi="Times New Roman"/>
                <w:sz w:val="24"/>
                <w:szCs w:val="24"/>
              </w:rPr>
              <w:t>участв-ми</w:t>
            </w:r>
            <w:proofErr w:type="spell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в эксперименте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4B3D2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24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  <w:r w:rsidRPr="004B3D2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Воспитательная работа в начальной ступени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32304E" w:rsidRDefault="000A6C0A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rPr>
          <w:trHeight w:val="1698"/>
        </w:trPr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Собрание классных руководителей  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Проверка воспитательных планов на учебный год классных руководителей. 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Работа с учащимися, часто пропускающими учебные занятия без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уваж-й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причины 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Собрание классных руководителей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День Учителя - поздравительный концерт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Конкурс бантиков – ко Дню девочек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Большая школьная семья» 3-4 классы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«Наши любимые мамы»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160003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день здоровья «Большая школьная семья»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rPr>
          <w:trHeight w:val="570"/>
        </w:trPr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и мониторинг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Проверка дневников 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Единая школьная форма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Смотр кабинетов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rPr>
          <w:trHeight w:val="1137"/>
        </w:trPr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лидерами 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Открытки для учителей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Поздравительная стенгазета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Участие в концерте 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Игры на переменах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Организация персональной выставки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Операция «Пятерочка» 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Группы риска»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Создание базы данных детей группы риска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rPr>
          <w:trHeight w:val="1788"/>
        </w:trPr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32304E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3230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Акция милосердия для нуждающихся семей и учащихся.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Акция милосердия для нуждающихся семей и учащихся.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Посещение ДШИ, ЦДОД, ДЮСШ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Посещение ДШИ, ЦДОД, ДЮСШ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Посещение ДШИ, ЦДОД, ДЮСШ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Приглашение педагогов из Центра психологической службы (занятия по сплочению коллектива)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Посещение семей Родительские собрания по классам</w:t>
            </w:r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Лекции для родителей:</w:t>
            </w:r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lastRenderedPageBreak/>
              <w:t>1.Твой ребенок – первоклассник</w:t>
            </w:r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2.Единовременная социальная помощь нуждающимся семьям</w:t>
            </w:r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3. О5ону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дьиэ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кэргэннэ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иитии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проблемалара</w:t>
            </w:r>
            <w:proofErr w:type="spellEnd"/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4.Гиперактивный ребенок</w:t>
            </w:r>
          </w:p>
          <w:p w:rsidR="00C32694" w:rsidRPr="0032304E" w:rsidRDefault="00C32694" w:rsidP="007703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5.Нарушенияустной и письменной речи и пути их исправления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Большая школьная семья» 3-4 классы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lastRenderedPageBreak/>
              <w:t>фоторамок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«Наши любимые мамы»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Мастер- классы  «Клубок» и «Визажист»</w:t>
            </w: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lastRenderedPageBreak/>
              <w:t>Конкурс на создание игровой зоны для младших классов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Классные мероприятия, открытые уроки, посвященные мамам</w:t>
            </w:r>
          </w:p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Акция «Улыбки жителей села»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Встреча с работниками ЯКУТЭНЕРГО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Смешанная эстафета 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Конкурс рисунков и сочинений « Моя будущая школа»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Уход за цветами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Операция «Чистюля» для учащихся 1- 4 </w:t>
            </w:r>
            <w:proofErr w:type="spellStart"/>
            <w:r w:rsidRPr="0032304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3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Субботник в классах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 xml:space="preserve">Подготовка команды ОУ к конкурсу «Дочки- матери» 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«Большая школьная семья»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День рождения школы «Нам 6 лет» (конкурс домашних тортов)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Это гордое имя Учитель»</w:t>
            </w:r>
          </w:p>
        </w:tc>
        <w:tc>
          <w:tcPr>
            <w:tcW w:w="2333" w:type="dxa"/>
            <w:gridSpan w:val="2"/>
          </w:tcPr>
          <w:p w:rsidR="00C32694" w:rsidRPr="0032304E" w:rsidRDefault="00C32694" w:rsidP="0077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От огня вспыхнет пламя</w:t>
            </w:r>
            <w:proofErr w:type="gramStart"/>
            <w:r w:rsidRPr="0032304E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32304E">
              <w:rPr>
                <w:rFonts w:ascii="Times New Roman" w:hAnsi="Times New Roman"/>
                <w:sz w:val="24"/>
                <w:szCs w:val="24"/>
              </w:rPr>
              <w:t>стреча с работниками ЯКУТЭНЕРГО</w:t>
            </w:r>
          </w:p>
        </w:tc>
        <w:tc>
          <w:tcPr>
            <w:tcW w:w="2342" w:type="dxa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Кем хочешь быть?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 Профессии моих родителей»</w:t>
            </w:r>
          </w:p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«Классные часы в рамках месячника психологической безопасности: общение, культура поведения – 1- 11 классы; «Учимся общаться» - 1-5 классы</w:t>
            </w:r>
            <w:proofErr w:type="gramStart"/>
            <w:r w:rsidRPr="0032304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2304E">
              <w:rPr>
                <w:rFonts w:ascii="Times New Roman" w:hAnsi="Times New Roman"/>
                <w:sz w:val="24"/>
                <w:szCs w:val="24"/>
              </w:rPr>
              <w:t>о соблюдению правил безопасности во время каникул Инструктажи по  ТБ на дорогах» Гололед», « Тонкий лед»</w:t>
            </w: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304E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3294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C32694" w:rsidRPr="0032304E" w:rsidRDefault="00C32694" w:rsidP="00770334">
            <w:pPr>
              <w:rPr>
                <w:rFonts w:ascii="Times New Roman" w:hAnsi="Times New Roman"/>
                <w:sz w:val="24"/>
                <w:szCs w:val="24"/>
              </w:rPr>
            </w:pPr>
            <w:r w:rsidRPr="0032304E">
              <w:rPr>
                <w:rFonts w:ascii="Times New Roman" w:hAnsi="Times New Roman"/>
                <w:sz w:val="24"/>
                <w:szCs w:val="24"/>
              </w:rPr>
              <w:t>Эстафета для 3-4 классов</w:t>
            </w:r>
          </w:p>
        </w:tc>
        <w:tc>
          <w:tcPr>
            <w:tcW w:w="2620" w:type="dxa"/>
            <w:gridSpan w:val="2"/>
          </w:tcPr>
          <w:p w:rsidR="00C32694" w:rsidRPr="0032304E" w:rsidRDefault="00C32694" w:rsidP="007703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32304E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4B3D2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24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</w:t>
            </w:r>
            <w:r w:rsidRPr="004B3D2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оспитательная работа в основной </w:t>
            </w:r>
            <w:r w:rsidRPr="004B3D2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ступени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6F70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1. Работа с классными руководителями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классных рук. Четверг 13.00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классных руководителей  в четверг 12:00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Проверка планов на учебный год классных руководителей. Собрание классных руководителей  в четверг 12:00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Работа с уч-ся, с часто пропускающими учебные занятия без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ув-й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причины Собрание классных руководителей  в четверг 12:00</w:t>
            </w:r>
            <w:proofErr w:type="gramEnd"/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педсовет пятница пропуски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нарколог.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«Итоги 1</w:t>
            </w:r>
            <w:r w:rsidRPr="004B6F70">
              <w:rPr>
                <w:rFonts w:ascii="Times New Roman" w:hAnsi="Times New Roman"/>
                <w:sz w:val="24"/>
                <w:szCs w:val="24"/>
              </w:rPr>
              <w:t xml:space="preserve"> четверти» Собрание классных руководителей  в четверг 12:00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Работа с активом учащихся школы.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актива школы 15:00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актива школы.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Проверка единой формы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Проверка дневников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Выборы лидера школы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Круглый стол «Между нами, девочками» в рамках месячника психологической безопасности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Брейинг-ринг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«Семен Данилов »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сектора безопасности учащихся.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15ч. 25 октября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Операция «Пятерочка»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актива школы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3.Совещания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 работниками интерната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Итоги проверок дневников.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13ч. 18 октября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дляродителей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Профилактика правонарушений и безнадзорности.</w:t>
            </w:r>
          </w:p>
        </w:tc>
        <w:tc>
          <w:tcPr>
            <w:tcW w:w="329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Посещения на дому. Изучение семей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Рейд учителей совместно с сотрудниками ОВД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Консультация уч-ся у нарколога. Малый педсовет.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Рейды с педагогами СРЦДН. Составление плана на уч-ся,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сост-х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на учете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пришкольного интерната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Совместные рейды учителей с  сотрудниками Горного ОВД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.1.  Социально-педагогическая поддержка детей и семей, находящихся в трудной жизненной ситуации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База данных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Вечерние социально-педагогические рейды. Изучение личности учащихся. Изучение семей, семейных отношений.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Изучение интересов и способностей учащихся, вовлечение в кружковую деятельность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Акция «Милосердие» для нуждающихся учащихся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Совещание комиссии по профилактике правонарушений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Правовой всеобуч «Преступление и правонарушение»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Дополнительное образование.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Уточнение списка элективных курсов.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родкомитета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Работа клуба матерей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(тематика, сроки)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Встреча с представителями МЧС.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Экскурсии в ПЧ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Род собрания по классам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Род собрания по классам.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Род собрания по классам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Круглый стол «Детско-родительские отношения»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Духовно – нравственное воспитание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Подготовка ко дню учителя.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Поздравление учителей ветеранов. Конкурс поздравительных открыток.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Неделя пожилых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оздравительный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звонок ветеранам.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Поисковая работа Долгожители с.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бантик»</w:t>
            </w:r>
          </w:p>
        </w:tc>
        <w:tc>
          <w:tcPr>
            <w:tcW w:w="2620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Моя любимая мамочка»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Бабушкины руки»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Международный терроризм глобальная проблема человечества.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Правила нашей безопасности.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Терроризм-угроза обществу.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Телефонный терроризм и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его опасность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Уголовная ответственность за терроризм.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Международный терроризм глобальная проблема человечества</w:t>
            </w:r>
            <w:r w:rsidRPr="004B6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Экскурсии в пожарную часть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Пожар сам не возникает.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Детские шалости огнем.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Причины пожара.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Меры пожарной безопасности.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Огонь и человек.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Пожары и взрывы.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Первичные средства пожаротушение.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Характеристика пожара</w:t>
            </w:r>
          </w:p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Как опасного фактора окружающей среды.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Поведение </w:t>
            </w: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учащихся в случае</w:t>
            </w:r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возникновения пожара в школе.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Как действовать при возникновении пожара дома.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B6F70">
              <w:rPr>
                <w:rFonts w:ascii="Times New Roman" w:hAnsi="Times New Roman"/>
                <w:sz w:val="24"/>
                <w:szCs w:val="24"/>
              </w:rPr>
              <w:t>Классные часы в рамках месячника психологической безопасности: общение, культура поведения – 1- 11 классы; «Учимся общаться» - 1-5 классы,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соблюдению правил безопасности во время каникул</w:t>
            </w:r>
            <w:proofErr w:type="gramStart"/>
            <w:r w:rsidRPr="004B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B6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ТБ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Патриотическое воспитание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«»Моя малая родина»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Уроки викторины «Флаги России»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248A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Выборы лидера </w:t>
            </w:r>
            <w:proofErr w:type="spellStart"/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школы</w:t>
            </w:r>
            <w:proofErr w:type="gramStart"/>
            <w:r w:rsidRPr="00D248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идеоролики</w:t>
            </w:r>
            <w:proofErr w:type="spellEnd"/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мероприятия «Школа Выживания» суббота 10ч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Встреча с работниками ОГПН, МЧС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Внутришкольный контроль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Проверка наличия дневников и учебников  с5-8кл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Контроль деятельности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кружков и секций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проведением дежурства по школе.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воспитательной функции урока.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Проверка проведения классных часов.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Кружков, секций, Посещение уроков с целью изучения воспитательной функции урока.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проведением дежурства по школе.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воспитательной функции уроков.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Посещение уроков с целью изучения воспитательной функции урока.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проведением дежурства по школе.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Трудовое воспитание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Субботники, тимуровская работа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Декада пожилых людей. Тимуровские работы по классам.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Декада пожилых людей. Тимуровские работы по классам.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Традиционные мероприятия</w:t>
            </w:r>
          </w:p>
        </w:tc>
        <w:tc>
          <w:tcPr>
            <w:tcW w:w="329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</w:tc>
        <w:tc>
          <w:tcPr>
            <w:tcW w:w="2342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школьная семья – 3</w:t>
            </w:r>
            <w:r w:rsidRPr="004B6F70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«Школа выживания»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(9-11)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 выживание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Общешкольная линейка вторник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. Работа детских организаций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Подготовка к проведению дня учителя Поздравление учителей с днем Учителя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Собрание актива </w:t>
            </w: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Понедельник 15. (5-11кл.)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Подготовка к разработке сайта детской организации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Акция «Улыбка» в рамках месячника психологической безопасности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«Посвящение в пятиклассники», «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Подготовка к конкурсу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Кыразы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харах</w:t>
            </w:r>
            <w:proofErr w:type="spellEnd"/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имигэс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тарбах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тохтообот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толкуй.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6F8">
              <w:rPr>
                <w:rFonts w:ascii="Times New Roman" w:hAnsi="Times New Roman"/>
                <w:sz w:val="24"/>
                <w:szCs w:val="24"/>
              </w:rPr>
              <w:t>«Дружинный сбор» посвященный ко дню Комсомола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Эстафета для 3-8 классов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6D72CA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CA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 xml:space="preserve">VI </w:t>
            </w:r>
            <w:r w:rsidRPr="006D72C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Работа психологической службы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1. Психологическая служба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Обработка диагностических данных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Месячник психологической безопасности Составление плана мероприятий.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Месячник психологического здоровья. Акция «Дерево жизни»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«улыбки нашего села»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Обработка данных диагностического минимума 1,5 классов, в параллели 9 классов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2. Профилактическая работа с учащимися с группы риска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консультирование. Беседы с учащимися «группы риска».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занятие «Сопротивление </w:t>
            </w: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давлению социального окружения» - 8 классы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«тренинг формирования коммуникативных </w:t>
            </w: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 для учащихся «группы риска»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час на тему «Подросток и конфликты» - 7,8 </w:t>
            </w: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Коррекционно-развивающая работа.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Занятие в 11 классах на тему «Презентация ВУЗ, ССУЗ»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Занятия с элементами тренинга на сплочение классного коллектива 1, 5 классов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Занятие для учащихся «группы риска» «Как выйти из конфликта»</w:t>
            </w:r>
            <w:proofErr w:type="gramStart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Занятие «Я в обществе», «Конфликты и компромиссы».4кл Занятие в 11 классах «Проблема выбора»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Проведение занятия в параллели 9 классов по программе «Мы в мире профессий». Проведение занятия в 11 классе по программе «Проблема выбора»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Проведение занятия в 6 классах Я расту. Я меняюсь». Проведение занятия для учащихся «группы риска» по теме «Мир глазами агрессивного человека»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Занятие 1,5 класс «Я и школа»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4. Диагностическая работа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Проведение диагностического теста «Обратная связь» - 5 классы.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Выявление тревожности учащихся 1-4 классов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Диагностика склонности употребления ПАВ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Изучение сплоченности коллектива в 1-х, 5-х, 10-х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>. (социометрия)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Диагностика 9 класс. Тест «Профиль»; проведение диагностики по тесту «Интеллектуальное развитие – 2-4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Диагностика на выявление употребления ПАВ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1-11класс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«Тип мышления» - 9 классы. Тест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Басса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Дарке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по выявлению типов агрессии (8, 9 классы)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Проведение диагностики интеллектуального развития учащихся экспериментальных классов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Карта социально тревожных семей.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 xml:space="preserve">Карта индивидуального </w:t>
            </w: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трудного подростка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диагностики в 9 классах «Профессиональные склонности»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Проведение диагностики интеллектуального развития учащихся экспериментальных классов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Диагностика тревожности учащихся 2-11 классов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Консультативная работа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по вопросам работы с учащимися «Группы риска»</w:t>
            </w: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9 классов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 родителей 11 классов (выбор учебного заведения, ЕГЭ)</w:t>
            </w:r>
          </w:p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учащихся «группы риска». Консультирование учителей-предметников в параллели 5 классов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родителей учащихся «группы риска». Родительское собрание в 5 классах по теме «Как помочь ребенку в период адаптации»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Консультирование классных руководителей 9 классов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F70">
              <w:rPr>
                <w:rFonts w:ascii="Times New Roman" w:hAnsi="Times New Roman"/>
                <w:b/>
                <w:sz w:val="24"/>
                <w:szCs w:val="24"/>
              </w:rPr>
              <w:t>6. Просветительская работа (родители, педагоги)</w:t>
            </w:r>
          </w:p>
        </w:tc>
        <w:tc>
          <w:tcPr>
            <w:tcW w:w="329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Собрание для родителей 10 классов по теме «Профильное обучение», заседание клуба «Рука в руке»</w:t>
            </w:r>
          </w:p>
        </w:tc>
        <w:tc>
          <w:tcPr>
            <w:tcW w:w="2342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Общешкольное мероприятие для сплочения классных коллективов и релаксации «Большая школьная семья»</w:t>
            </w:r>
          </w:p>
        </w:tc>
        <w:tc>
          <w:tcPr>
            <w:tcW w:w="2620" w:type="dxa"/>
            <w:gridSpan w:val="2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F70">
              <w:rPr>
                <w:rFonts w:ascii="Times New Roman" w:hAnsi="Times New Roman"/>
                <w:sz w:val="24"/>
                <w:szCs w:val="24"/>
              </w:rPr>
              <w:t>Родительское собрание в параллели 7 классов «Подростковый кризис», заседание клуба «Рука в руке»</w:t>
            </w:r>
          </w:p>
        </w:tc>
        <w:tc>
          <w:tcPr>
            <w:tcW w:w="2204" w:type="dxa"/>
          </w:tcPr>
          <w:p w:rsidR="00C32694" w:rsidRPr="004B6F70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70">
              <w:rPr>
                <w:rFonts w:ascii="Times New Roman" w:hAnsi="Times New Roman"/>
                <w:sz w:val="24"/>
                <w:szCs w:val="24"/>
              </w:rPr>
              <w:t>Родсобрание</w:t>
            </w:r>
            <w:proofErr w:type="spellEnd"/>
            <w:r w:rsidRPr="004B6F70">
              <w:rPr>
                <w:rFonts w:ascii="Times New Roman" w:hAnsi="Times New Roman"/>
                <w:sz w:val="24"/>
                <w:szCs w:val="24"/>
              </w:rPr>
              <w:t xml:space="preserve"> для родителей 1, 5 классов</w:t>
            </w:r>
          </w:p>
        </w:tc>
      </w:tr>
      <w:tr w:rsidR="00C32694" w:rsidRPr="00D34C8C" w:rsidTr="00770334">
        <w:trPr>
          <w:trHeight w:val="151"/>
        </w:trPr>
        <w:tc>
          <w:tcPr>
            <w:tcW w:w="15593" w:type="dxa"/>
            <w:gridSpan w:val="8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 xml:space="preserve">VII </w:t>
            </w:r>
            <w:r w:rsidRPr="00E75C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Работа социальной службы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Организационные</w:t>
            </w:r>
          </w:p>
        </w:tc>
        <w:tc>
          <w:tcPr>
            <w:tcW w:w="329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Работа с опекунами  и временными опекунами.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 xml:space="preserve">Работа  со специалистами 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СРЦдН</w:t>
            </w:r>
            <w:proofErr w:type="spellEnd"/>
          </w:p>
        </w:tc>
        <w:tc>
          <w:tcPr>
            <w:tcW w:w="2342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Посещение пришкольного интерната.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Организация «Месячника психологического здоровья»</w:t>
            </w:r>
          </w:p>
        </w:tc>
        <w:tc>
          <w:tcPr>
            <w:tcW w:w="2620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Собрание с родителями детей – инвалидов.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C18">
              <w:rPr>
                <w:rFonts w:ascii="Times New Roman" w:hAnsi="Times New Roman"/>
                <w:sz w:val="24"/>
                <w:szCs w:val="24"/>
              </w:rPr>
              <w:t>Работа с детьми инвалидами (</w:t>
            </w:r>
            <w:proofErr w:type="gramEnd"/>
          </w:p>
        </w:tc>
        <w:tc>
          <w:tcPr>
            <w:tcW w:w="220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 xml:space="preserve">Акция «Помоги </w:t>
            </w:r>
            <w:proofErr w:type="gramStart"/>
            <w:r w:rsidRPr="00E75C18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  <w:r w:rsidRPr="00E75C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C18">
              <w:rPr>
                <w:rFonts w:ascii="Times New Roman" w:hAnsi="Times New Roman"/>
                <w:sz w:val="24"/>
                <w:szCs w:val="24"/>
              </w:rPr>
              <w:t>Сбор теплых вещей, канцелярских принадлежностей)</w:t>
            </w:r>
            <w:proofErr w:type="gramEnd"/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/л, </w:t>
            </w:r>
            <w:proofErr w:type="gramStart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состоящими</w:t>
            </w:r>
            <w:proofErr w:type="gramEnd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: на </w:t>
            </w:r>
            <w:proofErr w:type="spellStart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внутришкольном</w:t>
            </w:r>
            <w:proofErr w:type="spellEnd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 учёте «группы риска», на учёте ПДН, на учёте КДН и ЗП.</w:t>
            </w:r>
          </w:p>
        </w:tc>
        <w:tc>
          <w:tcPr>
            <w:tcW w:w="329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«трудных подростков и детей из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>неблагополучных семей в кружковую работу, в спортивные секции, дополнительные занятия по предметам.</w:t>
            </w:r>
          </w:p>
        </w:tc>
        <w:tc>
          <w:tcPr>
            <w:tcW w:w="2333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учащимися,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учёте.</w:t>
            </w:r>
          </w:p>
        </w:tc>
        <w:tc>
          <w:tcPr>
            <w:tcW w:w="2342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Малый педсовет по вопросам о снятии с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>учета.</w:t>
            </w:r>
          </w:p>
        </w:tc>
        <w:tc>
          <w:tcPr>
            <w:tcW w:w="2620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</w:t>
            </w:r>
            <w:proofErr w:type="gramStart"/>
            <w:r w:rsidRPr="00E75C18">
              <w:rPr>
                <w:rFonts w:ascii="Times New Roman" w:hAnsi="Times New Roman"/>
                <w:sz w:val="24"/>
                <w:szCs w:val="24"/>
              </w:rPr>
              <w:t>семьями</w:t>
            </w:r>
            <w:proofErr w:type="gramEnd"/>
            <w:r w:rsidRPr="00E75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учёте.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Посещение уроков учащихся состоящих на учете.</w:t>
            </w:r>
          </w:p>
        </w:tc>
        <w:tc>
          <w:tcPr>
            <w:tcW w:w="220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учащимися,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учёте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C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Осипов Толя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с внешними организациями</w:t>
            </w:r>
          </w:p>
        </w:tc>
        <w:tc>
          <w:tcPr>
            <w:tcW w:w="329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Проведение совместного рейда со специалистами опеки и попечительства.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Проведение рейдов с участием учителей, родителей  и сотрудников полиции.</w:t>
            </w:r>
          </w:p>
        </w:tc>
        <w:tc>
          <w:tcPr>
            <w:tcW w:w="2342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Лектории с участием специалистов ЦУБ. («Гигиена девушки» -8-9 классы)</w:t>
            </w:r>
          </w:p>
        </w:tc>
        <w:tc>
          <w:tcPr>
            <w:tcW w:w="2620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 xml:space="preserve">Контроль и организация каникулярного отдыха 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Start"/>
            <w:r w:rsidRPr="00E75C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75C18">
              <w:rPr>
                <w:rFonts w:ascii="Times New Roman" w:hAnsi="Times New Roman"/>
                <w:sz w:val="24"/>
                <w:szCs w:val="24"/>
              </w:rPr>
              <w:t>остоящих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 xml:space="preserve"> на учёте«г/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>», ПДН, КДН</w:t>
            </w:r>
          </w:p>
        </w:tc>
        <w:tc>
          <w:tcPr>
            <w:tcW w:w="220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rPr>
          <w:trHeight w:val="87"/>
        </w:trPr>
        <w:tc>
          <w:tcPr>
            <w:tcW w:w="2800" w:type="dxa"/>
            <w:vMerge w:val="restart"/>
            <w:tcBorders>
              <w:right w:val="single" w:sz="4" w:space="0" w:color="auto"/>
            </w:tcBorders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 формирования</w:t>
            </w: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 ЗОЖ</w:t>
            </w:r>
          </w:p>
        </w:tc>
        <w:tc>
          <w:tcPr>
            <w:tcW w:w="1279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2694" w:rsidRPr="007C0E7E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E7E">
              <w:rPr>
                <w:rFonts w:ascii="Times New Roman" w:hAnsi="Times New Roman"/>
                <w:b/>
                <w:sz w:val="28"/>
                <w:szCs w:val="24"/>
              </w:rPr>
              <w:t xml:space="preserve">Участие в Месячнике психологического здоровья </w:t>
            </w:r>
            <w:proofErr w:type="gramStart"/>
            <w:r w:rsidRPr="007C0E7E">
              <w:rPr>
                <w:rFonts w:ascii="Times New Roman" w:hAnsi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</w:tr>
      <w:tr w:rsidR="00C32694" w:rsidRPr="00D34C8C" w:rsidTr="00770334">
        <w:trPr>
          <w:trHeight w:val="1843"/>
        </w:trPr>
        <w:tc>
          <w:tcPr>
            <w:tcW w:w="2800" w:type="dxa"/>
            <w:vMerge/>
            <w:tcBorders>
              <w:right w:val="single" w:sz="4" w:space="0" w:color="auto"/>
            </w:tcBorders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 xml:space="preserve">Направление учащихся на ежемесячные индивидуальные беседы с наркологом ЦУБ 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Дьяконовым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D1">
              <w:rPr>
                <w:rFonts w:ascii="Times New Roman" w:hAnsi="Times New Roman"/>
                <w:sz w:val="24"/>
                <w:szCs w:val="24"/>
              </w:rPr>
              <w:t>Проверка занятости всех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дополнительным образованием</w:t>
            </w:r>
            <w:r w:rsidRPr="00B409D1">
              <w:rPr>
                <w:rFonts w:ascii="Times New Roman" w:hAnsi="Times New Roman"/>
                <w:sz w:val="24"/>
                <w:szCs w:val="24"/>
              </w:rPr>
              <w:t xml:space="preserve">, в том числе состоящих на учет поста ЗОЖ 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D1">
              <w:rPr>
                <w:rFonts w:ascii="Times New Roman" w:hAnsi="Times New Roman"/>
                <w:sz w:val="24"/>
                <w:szCs w:val="24"/>
              </w:rPr>
              <w:t>Выявление семей «группы риска», профилактические работы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</w:tcBorders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Собрание поста ЗО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патронажи, проведение</w:t>
            </w:r>
            <w:r w:rsidRPr="00B409D1">
              <w:rPr>
                <w:rFonts w:ascii="Times New Roman" w:hAnsi="Times New Roman"/>
                <w:sz w:val="24"/>
                <w:szCs w:val="24"/>
              </w:rPr>
              <w:t xml:space="preserve"> индивидуальных бесед с родителями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D1">
              <w:rPr>
                <w:rFonts w:ascii="Times New Roman" w:hAnsi="Times New Roman"/>
                <w:sz w:val="24"/>
                <w:szCs w:val="24"/>
              </w:rPr>
              <w:t xml:space="preserve">Медосмотр </w:t>
            </w:r>
            <w:proofErr w:type="gramStart"/>
            <w:r w:rsidRPr="00B409D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09D1">
              <w:rPr>
                <w:rFonts w:ascii="Times New Roman" w:hAnsi="Times New Roman"/>
                <w:sz w:val="24"/>
                <w:szCs w:val="24"/>
              </w:rPr>
              <w:t>, в том числе состоящих на учете поста ЗОЖ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Профилактическая работа (показ слайдов в фойе)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D1">
              <w:rPr>
                <w:rFonts w:ascii="Times New Roman" w:hAnsi="Times New Roman"/>
                <w:sz w:val="24"/>
                <w:szCs w:val="24"/>
              </w:rPr>
              <w:t>Рейды по семьям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обучающихся, состоящих на различных видах учета</w:t>
            </w:r>
            <w:r w:rsidRPr="00B40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D1">
              <w:rPr>
                <w:rFonts w:ascii="Times New Roman" w:hAnsi="Times New Roman"/>
                <w:sz w:val="24"/>
                <w:szCs w:val="24"/>
              </w:rPr>
              <w:t>Беседа-агитация руководителей кружков и секций по пропаганде ЗОЖ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 xml:space="preserve">Направление учащихся на ежемесячные индивидуальные беседы с наркологом ЦУБ 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Дьяконовым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Выступление на радио «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Дабаан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>» по теме ЗОЖ</w:t>
            </w:r>
          </w:p>
        </w:tc>
      </w:tr>
      <w:tr w:rsidR="00C32694" w:rsidRPr="00D34C8C" w:rsidTr="00770334">
        <w:trPr>
          <w:trHeight w:val="1830"/>
        </w:trPr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29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Родительские собрания по классам</w:t>
            </w: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Проведение рейдов с участием учителей, родителей  и сотрудников полиции.</w:t>
            </w:r>
          </w:p>
        </w:tc>
        <w:tc>
          <w:tcPr>
            <w:tcW w:w="2333" w:type="dxa"/>
            <w:gridSpan w:val="2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Проведение рейдов с участием учителей, родителей  и сотрудников полиции.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Встреча с родителями детей инвалидов</w:t>
            </w:r>
          </w:p>
        </w:tc>
        <w:tc>
          <w:tcPr>
            <w:tcW w:w="2204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C18">
              <w:rPr>
                <w:rFonts w:ascii="Times New Roman" w:hAnsi="Times New Roman"/>
                <w:sz w:val="24"/>
                <w:szCs w:val="24"/>
              </w:rPr>
              <w:t>Работа клуба матерей «</w:t>
            </w:r>
            <w:proofErr w:type="spellStart"/>
            <w:r w:rsidRPr="00E75C18">
              <w:rPr>
                <w:rFonts w:ascii="Times New Roman" w:hAnsi="Times New Roman"/>
                <w:sz w:val="24"/>
                <w:szCs w:val="24"/>
              </w:rPr>
              <w:t>Мичээр</w:t>
            </w:r>
            <w:proofErr w:type="spellEnd"/>
            <w:r w:rsidRPr="00E75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 xml:space="preserve">VIII </w:t>
            </w:r>
            <w:r w:rsidRPr="00E75C1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Работа школьной библиотеки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Формирование библиотечного фонда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333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Предоставление перечня учебников, планируемых к использованию в новом учебном году</w:t>
            </w:r>
          </w:p>
        </w:tc>
        <w:tc>
          <w:tcPr>
            <w:tcW w:w="2342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Техническая обработка новых учебных изданий</w:t>
            </w:r>
          </w:p>
        </w:tc>
        <w:tc>
          <w:tcPr>
            <w:tcW w:w="2620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Пополнение и редактирование электронного каталога</w:t>
            </w:r>
          </w:p>
        </w:tc>
        <w:tc>
          <w:tcPr>
            <w:tcW w:w="220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Организация открытого доступа.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«Всю душу выплесну в слова» 120 лет</w:t>
            </w:r>
          </w:p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со дня рождения С.А.Есенина - книжная выставка, урок поэзии.</w:t>
            </w:r>
          </w:p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«Секретная шкатулочка» встреча со специалистами</w:t>
            </w:r>
          </w:p>
        </w:tc>
        <w:tc>
          <w:tcPr>
            <w:tcW w:w="2342" w:type="dxa"/>
          </w:tcPr>
          <w:p w:rsidR="00C32694" w:rsidRPr="00B0381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1E">
              <w:rPr>
                <w:rFonts w:ascii="Times New Roman" w:hAnsi="Times New Roman"/>
                <w:sz w:val="24"/>
                <w:szCs w:val="24"/>
              </w:rPr>
              <w:t xml:space="preserve">«В гости к </w:t>
            </w:r>
            <w:proofErr w:type="spellStart"/>
            <w:r w:rsidRPr="00B0381E">
              <w:rPr>
                <w:rFonts w:ascii="Times New Roman" w:hAnsi="Times New Roman"/>
                <w:sz w:val="24"/>
                <w:szCs w:val="24"/>
              </w:rPr>
              <w:t>Джельсомино</w:t>
            </w:r>
            <w:proofErr w:type="spellEnd"/>
            <w:r w:rsidRPr="00B0381E">
              <w:rPr>
                <w:rFonts w:ascii="Times New Roman" w:hAnsi="Times New Roman"/>
                <w:sz w:val="24"/>
                <w:szCs w:val="24"/>
              </w:rPr>
              <w:t xml:space="preserve">» 95 лет со дня рождения </w:t>
            </w:r>
            <w:proofErr w:type="spellStart"/>
            <w:r w:rsidRPr="00B0381E">
              <w:rPr>
                <w:rFonts w:ascii="Times New Roman" w:hAnsi="Times New Roman"/>
                <w:sz w:val="24"/>
                <w:szCs w:val="24"/>
              </w:rPr>
              <w:t>ДжанниРодари</w:t>
            </w:r>
            <w:proofErr w:type="spellEnd"/>
            <w:r w:rsidRPr="00B0381E">
              <w:rPr>
                <w:rFonts w:ascii="Times New Roman" w:hAnsi="Times New Roman"/>
                <w:sz w:val="24"/>
                <w:szCs w:val="24"/>
              </w:rPr>
              <w:t xml:space="preserve"> – игра-путешествие 5-6 </w:t>
            </w:r>
            <w:proofErr w:type="spellStart"/>
            <w:r w:rsidRPr="00B038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38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694" w:rsidRPr="00B0381E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B0381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B0381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1E">
              <w:rPr>
                <w:rFonts w:ascii="Times New Roman" w:hAnsi="Times New Roman"/>
                <w:sz w:val="24"/>
                <w:szCs w:val="24"/>
              </w:rPr>
              <w:t>«Уловил напев родной души» 145 лет со дня рождения И.А.Бунин</w:t>
            </w:r>
          </w:p>
          <w:p w:rsidR="00C32694" w:rsidRPr="00B0381E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81E">
              <w:rPr>
                <w:rFonts w:ascii="Times New Roman" w:hAnsi="Times New Roman"/>
                <w:sz w:val="24"/>
                <w:szCs w:val="24"/>
              </w:rPr>
              <w:t xml:space="preserve">Кн. выставка, беседа 10-11 </w:t>
            </w:r>
            <w:proofErr w:type="spellStart"/>
            <w:r w:rsidRPr="00B0381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0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Международный день защиты животных «Мир удивительных животных» 2-4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gramStart"/>
            <w:r w:rsidRPr="009A229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A229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2333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rPr>
          <w:trHeight w:val="3150"/>
        </w:trPr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Профориентационное</w:t>
            </w:r>
            <w:proofErr w:type="spellEnd"/>
            <w:r w:rsidRPr="00E75C18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3294" w:type="dxa"/>
          </w:tcPr>
          <w:p w:rsidR="00C32694" w:rsidRPr="009C6145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- «Многообразие мира профессий»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Профориентационныекл</w:t>
            </w:r>
            <w:proofErr w:type="gramStart"/>
            <w:r w:rsidRPr="009A229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A2296">
              <w:rPr>
                <w:rFonts w:ascii="Times New Roman" w:hAnsi="Times New Roman"/>
                <w:sz w:val="24"/>
                <w:szCs w:val="24"/>
              </w:rPr>
              <w:t>асы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.«Профессии моих родителей» конкурс рисунков  2-5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 ринг «В лабиринте профессий»5-7, 8-10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Посвящение </w:t>
            </w:r>
            <w:r w:rsidRPr="009A229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пятиклассники</w:t>
            </w:r>
            <w:proofErr w:type="gramStart"/>
            <w:r w:rsidRPr="009A2296">
              <w:rPr>
                <w:rFonts w:ascii="Times New Roman" w:hAnsi="Times New Roman"/>
                <w:sz w:val="24"/>
                <w:szCs w:val="24"/>
              </w:rPr>
              <w:t>:э</w:t>
            </w:r>
            <w:proofErr w:type="gramEnd"/>
            <w:r w:rsidRPr="009A2296">
              <w:rPr>
                <w:rFonts w:ascii="Times New Roman" w:hAnsi="Times New Roman"/>
                <w:sz w:val="24"/>
                <w:szCs w:val="24"/>
              </w:rPr>
              <w:t>кскурсия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интеллек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>. игра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Краеведческая работа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6243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«Герой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ийэлэр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Кн. выставка</w:t>
            </w:r>
          </w:p>
        </w:tc>
        <w:tc>
          <w:tcPr>
            <w:tcW w:w="220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Библиотечный урок (по плану)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Обзор новинок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педагогич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. периодики для </w:t>
            </w:r>
            <w:proofErr w:type="spellStart"/>
            <w:r w:rsidRPr="009A22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A2296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75C18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5C18">
              <w:rPr>
                <w:rFonts w:ascii="Times New Roman" w:hAnsi="Times New Roman"/>
                <w:b/>
                <w:sz w:val="24"/>
                <w:szCs w:val="24"/>
              </w:rPr>
              <w:t>Работа информационного центра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работы </w:t>
            </w:r>
            <w:proofErr w:type="gramStart"/>
            <w:r w:rsidRPr="009A229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 НОУ.</w:t>
            </w:r>
          </w:p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 xml:space="preserve">Помощь в подготовке учащихся к </w:t>
            </w:r>
            <w:proofErr w:type="gramStart"/>
            <w:r w:rsidRPr="009A2296">
              <w:rPr>
                <w:rFonts w:ascii="Times New Roman" w:hAnsi="Times New Roman"/>
                <w:sz w:val="24"/>
                <w:szCs w:val="24"/>
              </w:rPr>
              <w:t>улусным</w:t>
            </w:r>
            <w:proofErr w:type="gramEnd"/>
            <w:r w:rsidRPr="009A2296">
              <w:rPr>
                <w:rFonts w:ascii="Times New Roman" w:hAnsi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EE0C31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C3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3294" w:type="dxa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9A2296" w:rsidRDefault="00C32694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296">
              <w:rPr>
                <w:rFonts w:ascii="Times New Roman" w:hAnsi="Times New Roman"/>
                <w:sz w:val="24"/>
                <w:szCs w:val="24"/>
              </w:rPr>
              <w:t>Собрание актива библиотеки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EE0C31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C31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EE0C31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 Деятельность по ОТБ и ТБ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Заседание комиссии по охране труда.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Производственное совещание «Охрана труда</w:t>
            </w: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обеспечение пожарной </w:t>
            </w: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пожарная безопасности».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с работниками ГАИ.</w:t>
            </w: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профилактике несчастных случаев с учащимися.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Приказ «Начало охотничьего сезона»,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«Безопасность у воды»</w:t>
            </w: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Операция «Тонкий лед».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Безопасность у воды.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безопасность.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Проверка пожарных лестниц.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Классные часы по пожарной безопасности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Санитарно – гигиенические условия.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Озеленение школы.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  <w:proofErr w:type="gramStart"/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Проверка аптечек первой помощи в кабинетах.</w:t>
            </w: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Практическое занятие с работниками «Причины травматизма. Первая мед. Помощь»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C8C">
              <w:rPr>
                <w:rFonts w:ascii="Times New Roman" w:hAnsi="Times New Roman"/>
                <w:sz w:val="24"/>
                <w:szCs w:val="24"/>
              </w:rPr>
              <w:t>Обучение работников по охране</w:t>
            </w:r>
            <w:proofErr w:type="gramEnd"/>
            <w:r w:rsidRPr="00D34C8C">
              <w:rPr>
                <w:rFonts w:ascii="Times New Roman" w:hAnsi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29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Инструктажи с учащимися о ТБ на воде, ТБ на улице, дороге и переходе через проезжую часть.</w:t>
            </w:r>
          </w:p>
        </w:tc>
        <w:tc>
          <w:tcPr>
            <w:tcW w:w="2333" w:type="dxa"/>
            <w:gridSpan w:val="2"/>
          </w:tcPr>
          <w:p w:rsidR="00C32694" w:rsidRPr="00D34C8C" w:rsidRDefault="003143BA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филеров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2800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деятельность и безопасность ОУ</w:t>
            </w:r>
          </w:p>
        </w:tc>
        <w:tc>
          <w:tcPr>
            <w:tcW w:w="3294" w:type="dxa"/>
          </w:tcPr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Инструктаж учащихся и работников «О материальной ответственности за сохранность имущества».</w:t>
            </w: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Приказ «О запрете использования мобильных телефонов на территории ОУ »</w:t>
            </w:r>
          </w:p>
        </w:tc>
        <w:tc>
          <w:tcPr>
            <w:tcW w:w="2342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C8C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2620" w:type="dxa"/>
            <w:gridSpan w:val="2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94" w:rsidRPr="00D34C8C" w:rsidTr="00770334">
        <w:tc>
          <w:tcPr>
            <w:tcW w:w="15593" w:type="dxa"/>
            <w:gridSpan w:val="8"/>
          </w:tcPr>
          <w:p w:rsidR="00C32694" w:rsidRPr="00D34C8C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52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Х.Деятельность уполномоченного по правам участников образовательного процесса</w:t>
            </w:r>
          </w:p>
        </w:tc>
      </w:tr>
      <w:tr w:rsidR="000A6C0A" w:rsidRPr="00D34C8C" w:rsidTr="00770334">
        <w:tc>
          <w:tcPr>
            <w:tcW w:w="2800" w:type="dxa"/>
          </w:tcPr>
          <w:p w:rsidR="000A6C0A" w:rsidRPr="004B3D24" w:rsidRDefault="000A6C0A" w:rsidP="0077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3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(02. 10 – 07.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2333" w:type="dxa"/>
            <w:gridSpan w:val="2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(09. 10 – 14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 10)</w:t>
            </w:r>
          </w:p>
        </w:tc>
        <w:tc>
          <w:tcPr>
            <w:tcW w:w="2342" w:type="dxa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(16.10-21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620" w:type="dxa"/>
            <w:gridSpan w:val="2"/>
          </w:tcPr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(23.10-28</w:t>
            </w:r>
            <w:r w:rsidRPr="00D34C8C">
              <w:rPr>
                <w:rFonts w:ascii="Times New Roman" w:hAnsi="Times New Roman"/>
                <w:b/>
                <w:sz w:val="24"/>
                <w:szCs w:val="24"/>
              </w:rPr>
              <w:t>.10)</w:t>
            </w:r>
          </w:p>
        </w:tc>
        <w:tc>
          <w:tcPr>
            <w:tcW w:w="2204" w:type="dxa"/>
          </w:tcPr>
          <w:p w:rsidR="000A6C0A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5-я неделя</w:t>
            </w:r>
          </w:p>
          <w:p w:rsidR="000A6C0A" w:rsidRPr="00D34C8C" w:rsidRDefault="000A6C0A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(30.10-04.11)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B3097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Методическая и информационная работа</w:t>
            </w:r>
          </w:p>
        </w:tc>
        <w:tc>
          <w:tcPr>
            <w:tcW w:w="329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Разработка материалов информационного правового стенда</w:t>
            </w:r>
          </w:p>
        </w:tc>
        <w:tc>
          <w:tcPr>
            <w:tcW w:w="2333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342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620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 xml:space="preserve">Установление информационного стенда «Уполномоченный по правам </w:t>
            </w:r>
            <w:proofErr w:type="spellStart"/>
            <w:proofErr w:type="gramStart"/>
            <w:r w:rsidRPr="00253D0B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3D0B">
              <w:rPr>
                <w:rFonts w:ascii="Times New Roman" w:hAnsi="Times New Roman"/>
                <w:sz w:val="24"/>
                <w:szCs w:val="24"/>
              </w:rPr>
              <w:t>тников</w:t>
            </w:r>
            <w:proofErr w:type="spellEnd"/>
            <w:proofErr w:type="gramEnd"/>
            <w:r w:rsidRPr="00253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D0B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3D0B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spellEnd"/>
            <w:r w:rsidRPr="00253D0B">
              <w:rPr>
                <w:rFonts w:ascii="Times New Roman" w:hAnsi="Times New Roman"/>
                <w:sz w:val="24"/>
                <w:szCs w:val="24"/>
              </w:rPr>
              <w:t xml:space="preserve"> процесса»</w:t>
            </w:r>
          </w:p>
        </w:tc>
        <w:tc>
          <w:tcPr>
            <w:tcW w:w="220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Работа по совершенствованию нормативно-правовой деятельности школы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B3097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97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DB3097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29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«Правовой статус: права и обязанности и ответственность от рождения до достижения совершеннолетия»</w:t>
            </w:r>
          </w:p>
        </w:tc>
        <w:tc>
          <w:tcPr>
            <w:tcW w:w="2333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нарушению.</w:t>
            </w:r>
          </w:p>
        </w:tc>
        <w:tc>
          <w:tcPr>
            <w:tcW w:w="2342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нарушению.</w:t>
            </w:r>
          </w:p>
        </w:tc>
        <w:tc>
          <w:tcPr>
            <w:tcW w:w="2620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нарушению.</w:t>
            </w:r>
          </w:p>
        </w:tc>
        <w:tc>
          <w:tcPr>
            <w:tcW w:w="220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обучающихся по вопросам прав ребенка и их нарушению.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B3097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«Правила поведения учащихся»</w:t>
            </w:r>
          </w:p>
        </w:tc>
        <w:tc>
          <w:tcPr>
            <w:tcW w:w="2333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«Правила поведения учащихся»</w:t>
            </w:r>
          </w:p>
        </w:tc>
        <w:tc>
          <w:tcPr>
            <w:tcW w:w="2342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«Правила поведения учащихся»</w:t>
            </w:r>
          </w:p>
        </w:tc>
        <w:tc>
          <w:tcPr>
            <w:tcW w:w="2620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«Правила поведения учащихся»</w:t>
            </w:r>
          </w:p>
        </w:tc>
        <w:tc>
          <w:tcPr>
            <w:tcW w:w="220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Беседа «Правила поведения учащихся»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B3097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97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29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333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342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620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20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их прав, работа с обращениями</w:t>
            </w:r>
          </w:p>
        </w:tc>
      </w:tr>
      <w:tr w:rsidR="00C32694" w:rsidRPr="00D34C8C" w:rsidTr="00770334">
        <w:tc>
          <w:tcPr>
            <w:tcW w:w="2800" w:type="dxa"/>
          </w:tcPr>
          <w:p w:rsidR="00C32694" w:rsidRPr="00DB3097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097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9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вопросам их прав, прав ребенка, работа с обращениями</w:t>
            </w:r>
          </w:p>
        </w:tc>
        <w:tc>
          <w:tcPr>
            <w:tcW w:w="2333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вопросам их прав, прав ребенка, работа с обращениями</w:t>
            </w:r>
          </w:p>
        </w:tc>
        <w:tc>
          <w:tcPr>
            <w:tcW w:w="2342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вопросам их прав, прав ребенка, работа с обращениями</w:t>
            </w:r>
          </w:p>
        </w:tc>
        <w:tc>
          <w:tcPr>
            <w:tcW w:w="2620" w:type="dxa"/>
            <w:gridSpan w:val="2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вопросам их прав, прав ребенка, работа с обращениями</w:t>
            </w:r>
          </w:p>
        </w:tc>
        <w:tc>
          <w:tcPr>
            <w:tcW w:w="2204" w:type="dxa"/>
          </w:tcPr>
          <w:p w:rsidR="00C32694" w:rsidRPr="00253D0B" w:rsidRDefault="00C32694" w:rsidP="0077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0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вопросам их прав, прав ребенка, работа с обращениями</w:t>
            </w:r>
          </w:p>
        </w:tc>
      </w:tr>
    </w:tbl>
    <w:p w:rsidR="00B55CC8" w:rsidRDefault="00B55CC8"/>
    <w:sectPr w:rsidR="00B55CC8" w:rsidSect="00C32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5A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0F6"/>
    <w:multiLevelType w:val="hybridMultilevel"/>
    <w:tmpl w:val="0ECC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7E05"/>
    <w:multiLevelType w:val="hybridMultilevel"/>
    <w:tmpl w:val="8238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768"/>
    <w:multiLevelType w:val="hybridMultilevel"/>
    <w:tmpl w:val="3B523794"/>
    <w:lvl w:ilvl="0" w:tplc="2D1A8F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7A4"/>
    <w:multiLevelType w:val="hybridMultilevel"/>
    <w:tmpl w:val="F0B0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385"/>
    <w:multiLevelType w:val="hybridMultilevel"/>
    <w:tmpl w:val="D542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36B6C"/>
    <w:multiLevelType w:val="hybridMultilevel"/>
    <w:tmpl w:val="C39C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35AB"/>
    <w:multiLevelType w:val="hybridMultilevel"/>
    <w:tmpl w:val="3F94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96FEB"/>
    <w:multiLevelType w:val="hybridMultilevel"/>
    <w:tmpl w:val="C7F2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F7FCE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5382"/>
    <w:multiLevelType w:val="hybridMultilevel"/>
    <w:tmpl w:val="20EC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62099"/>
    <w:multiLevelType w:val="hybridMultilevel"/>
    <w:tmpl w:val="186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556B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54F3A"/>
    <w:multiLevelType w:val="hybridMultilevel"/>
    <w:tmpl w:val="F1FC00E4"/>
    <w:lvl w:ilvl="0" w:tplc="CDCA6BFA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56478"/>
    <w:multiLevelType w:val="hybridMultilevel"/>
    <w:tmpl w:val="9E38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70C5E"/>
    <w:multiLevelType w:val="hybridMultilevel"/>
    <w:tmpl w:val="5FFEF1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6C6060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311E4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14F5E"/>
    <w:multiLevelType w:val="hybridMultilevel"/>
    <w:tmpl w:val="24A2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7CD9"/>
    <w:multiLevelType w:val="hybridMultilevel"/>
    <w:tmpl w:val="E874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C444C"/>
    <w:multiLevelType w:val="hybridMultilevel"/>
    <w:tmpl w:val="EC10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4715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616F0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E4F90"/>
    <w:multiLevelType w:val="hybridMultilevel"/>
    <w:tmpl w:val="21AE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A2801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E6FCC"/>
    <w:multiLevelType w:val="hybridMultilevel"/>
    <w:tmpl w:val="ED50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76CCB"/>
    <w:multiLevelType w:val="hybridMultilevel"/>
    <w:tmpl w:val="B2C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4"/>
  </w:num>
  <w:num w:numId="5">
    <w:abstractNumId w:val="24"/>
  </w:num>
  <w:num w:numId="6">
    <w:abstractNumId w:val="25"/>
  </w:num>
  <w:num w:numId="7">
    <w:abstractNumId w:val="9"/>
  </w:num>
  <w:num w:numId="8">
    <w:abstractNumId w:val="21"/>
  </w:num>
  <w:num w:numId="9">
    <w:abstractNumId w:val="17"/>
  </w:num>
  <w:num w:numId="10">
    <w:abstractNumId w:val="0"/>
  </w:num>
  <w:num w:numId="11">
    <w:abstractNumId w:val="22"/>
  </w:num>
  <w:num w:numId="12">
    <w:abstractNumId w:val="12"/>
  </w:num>
  <w:num w:numId="13">
    <w:abstractNumId w:val="16"/>
  </w:num>
  <w:num w:numId="14">
    <w:abstractNumId w:val="23"/>
  </w:num>
  <w:num w:numId="15">
    <w:abstractNumId w:val="5"/>
  </w:num>
  <w:num w:numId="16">
    <w:abstractNumId w:val="19"/>
  </w:num>
  <w:num w:numId="17">
    <w:abstractNumId w:val="10"/>
  </w:num>
  <w:num w:numId="18">
    <w:abstractNumId w:val="15"/>
  </w:num>
  <w:num w:numId="19">
    <w:abstractNumId w:val="1"/>
  </w:num>
  <w:num w:numId="20">
    <w:abstractNumId w:val="20"/>
  </w:num>
  <w:num w:numId="21">
    <w:abstractNumId w:val="7"/>
  </w:num>
  <w:num w:numId="22">
    <w:abstractNumId w:val="6"/>
  </w:num>
  <w:num w:numId="23">
    <w:abstractNumId w:val="18"/>
  </w:num>
  <w:num w:numId="24">
    <w:abstractNumId w:val="26"/>
  </w:num>
  <w:num w:numId="25">
    <w:abstractNumId w:val="8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694"/>
    <w:rsid w:val="00056F88"/>
    <w:rsid w:val="000A6C0A"/>
    <w:rsid w:val="00160003"/>
    <w:rsid w:val="001E7942"/>
    <w:rsid w:val="003143BA"/>
    <w:rsid w:val="00425391"/>
    <w:rsid w:val="00425B0B"/>
    <w:rsid w:val="00435211"/>
    <w:rsid w:val="006E0F2A"/>
    <w:rsid w:val="00770334"/>
    <w:rsid w:val="00853EAC"/>
    <w:rsid w:val="009E0761"/>
    <w:rsid w:val="00A52537"/>
    <w:rsid w:val="00AC3D3B"/>
    <w:rsid w:val="00B55CC8"/>
    <w:rsid w:val="00C14D42"/>
    <w:rsid w:val="00C20542"/>
    <w:rsid w:val="00C32694"/>
    <w:rsid w:val="00C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32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26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269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69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6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269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59"/>
    <w:rsid w:val="00C3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326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26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C326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3269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3269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C32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69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32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69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3269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C3269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32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9</cp:revision>
  <dcterms:created xsi:type="dcterms:W3CDTF">2017-09-06T05:11:00Z</dcterms:created>
  <dcterms:modified xsi:type="dcterms:W3CDTF">2017-09-28T15:02:00Z</dcterms:modified>
</cp:coreProperties>
</file>