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D9" w:rsidRPr="002205D0" w:rsidRDefault="00C81DD9" w:rsidP="00C81DD9">
      <w:pPr>
        <w:pStyle w:val="1"/>
        <w:numPr>
          <w:ilvl w:val="0"/>
          <w:numId w:val="0"/>
        </w:numPr>
        <w:jc w:val="center"/>
        <w:rPr>
          <w:sz w:val="24"/>
          <w:szCs w:val="24"/>
        </w:rPr>
      </w:pPr>
      <w:bookmarkStart w:id="0" w:name="_Toc502151640"/>
      <w:r w:rsidRPr="002205D0">
        <w:rPr>
          <w:sz w:val="24"/>
          <w:szCs w:val="24"/>
        </w:rPr>
        <w:t>Заявления на участие в ЕГЭ</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C81DD9" w:rsidRPr="002205D0" w:rsidTr="00CC0DB1">
        <w:trPr>
          <w:gridAfter w:val="1"/>
          <w:wAfter w:w="157" w:type="dxa"/>
          <w:cantSplit/>
          <w:trHeight w:val="1047"/>
        </w:trPr>
        <w:tc>
          <w:tcPr>
            <w:tcW w:w="4679" w:type="dxa"/>
            <w:gridSpan w:val="12"/>
          </w:tcPr>
          <w:p w:rsidR="00C81DD9" w:rsidRPr="002205D0" w:rsidRDefault="00C81DD9" w:rsidP="00CC0DB1">
            <w:pPr>
              <w:rPr>
                <w:rFonts w:ascii="Times New Roman" w:eastAsia="Times New Roman" w:hAnsi="Times New Roman" w:cs="Times New Roman"/>
                <w:sz w:val="24"/>
                <w:szCs w:val="24"/>
              </w:rPr>
            </w:pPr>
          </w:p>
        </w:tc>
        <w:tc>
          <w:tcPr>
            <w:tcW w:w="5144" w:type="dxa"/>
            <w:gridSpan w:val="14"/>
          </w:tcPr>
          <w:p w:rsidR="00C81DD9" w:rsidRPr="002205D0" w:rsidRDefault="00310B64" w:rsidP="00310B64">
            <w:pPr>
              <w:spacing w:after="0" w:line="240" w:lineRule="atLeast"/>
              <w:ind w:firstLine="675"/>
              <w:jc w:val="right"/>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Директору</w:t>
            </w:r>
            <w:r w:rsidR="00C81DD9" w:rsidRPr="002205D0">
              <w:rPr>
                <w:rFonts w:ascii="Times New Roman" w:eastAsia="Times New Roman" w:hAnsi="Times New Roman" w:cs="Times New Roman"/>
                <w:sz w:val="24"/>
                <w:szCs w:val="24"/>
              </w:rPr>
              <w:t xml:space="preserve"> </w:t>
            </w:r>
          </w:p>
          <w:p w:rsidR="00310B64" w:rsidRPr="002205D0" w:rsidRDefault="00310B64" w:rsidP="00310B64">
            <w:pPr>
              <w:spacing w:after="0" w:line="240" w:lineRule="atLeast"/>
              <w:ind w:firstLine="675"/>
              <w:jc w:val="right"/>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____________________</w:t>
            </w:r>
          </w:p>
          <w:p w:rsidR="00C81DD9" w:rsidRPr="002205D0" w:rsidRDefault="00C81DD9" w:rsidP="00CC0DB1">
            <w:pPr>
              <w:spacing w:after="0" w:line="240" w:lineRule="atLeast"/>
              <w:ind w:firstLine="675"/>
              <w:jc w:val="right"/>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____________________</w:t>
            </w:r>
          </w:p>
          <w:p w:rsidR="00C81DD9" w:rsidRPr="002205D0" w:rsidRDefault="00C81DD9" w:rsidP="00CC0DB1">
            <w:pPr>
              <w:spacing w:after="0" w:line="240" w:lineRule="atLeast"/>
              <w:ind w:firstLine="675"/>
              <w:rPr>
                <w:rFonts w:ascii="Times New Roman" w:eastAsia="Times New Roman" w:hAnsi="Times New Roman" w:cs="Times New Roman"/>
                <w:sz w:val="24"/>
                <w:szCs w:val="24"/>
              </w:rPr>
            </w:pPr>
          </w:p>
        </w:tc>
      </w:tr>
      <w:tr w:rsidR="00C81DD9" w:rsidRPr="002205D0" w:rsidTr="00CC0DB1">
        <w:trPr>
          <w:gridAfter w:val="13"/>
          <w:wAfter w:w="4642" w:type="dxa"/>
          <w:trHeight w:hRule="exact" w:val="415"/>
        </w:trPr>
        <w:tc>
          <w:tcPr>
            <w:tcW w:w="5338" w:type="dxa"/>
            <w:gridSpan w:val="14"/>
          </w:tcPr>
          <w:p w:rsidR="00C81DD9" w:rsidRPr="002205D0" w:rsidRDefault="00C81DD9" w:rsidP="00CC0DB1">
            <w:pPr>
              <w:jc w:val="right"/>
              <w:rPr>
                <w:rFonts w:ascii="Times New Roman" w:eastAsia="Times New Roman" w:hAnsi="Times New Roman" w:cs="Times New Roman"/>
                <w:b/>
                <w:sz w:val="24"/>
                <w:szCs w:val="24"/>
              </w:rPr>
            </w:pPr>
            <w:r w:rsidRPr="002205D0">
              <w:rPr>
                <w:rFonts w:ascii="Times New Roman" w:eastAsia="Times New Roman" w:hAnsi="Times New Roman" w:cs="Times New Roman"/>
                <w:b/>
                <w:sz w:val="24"/>
                <w:szCs w:val="24"/>
              </w:rPr>
              <w:t>Заявление</w:t>
            </w:r>
          </w:p>
        </w:tc>
      </w:tr>
      <w:tr w:rsidR="00C81DD9" w:rsidRPr="002205D0" w:rsidTr="00CC0DB1">
        <w:trPr>
          <w:trHeight w:hRule="exact" w:val="355"/>
        </w:trPr>
        <w:tc>
          <w:tcPr>
            <w:tcW w:w="542" w:type="dxa"/>
            <w:tcBorders>
              <w:right w:val="single" w:sz="4" w:space="0" w:color="auto"/>
            </w:tcBorders>
          </w:tcPr>
          <w:p w:rsidR="00C81DD9" w:rsidRPr="002205D0" w:rsidRDefault="00C81DD9" w:rsidP="00CC0DB1">
            <w:pPr>
              <w:contextualSpacing/>
              <w:jc w:val="both"/>
              <w:rPr>
                <w:rFonts w:ascii="Times New Roman" w:eastAsia="Times New Roman" w:hAnsi="Times New Roman" w:cs="Times New Roman"/>
                <w:b/>
                <w:sz w:val="24"/>
                <w:szCs w:val="24"/>
              </w:rPr>
            </w:pPr>
            <w:r w:rsidRPr="002205D0">
              <w:rPr>
                <w:rFonts w:ascii="Times New Roman" w:eastAsia="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C81DD9" w:rsidRPr="002205D0" w:rsidRDefault="00C81DD9" w:rsidP="00CC0DB1">
            <w:pPr>
              <w:contextualSpacing/>
              <w:jc w:val="both"/>
              <w:rPr>
                <w:rFonts w:ascii="Times New Roman" w:eastAsia="Times New Roman" w:hAnsi="Times New Roman" w:cs="Times New Roman"/>
                <w:sz w:val="24"/>
                <w:szCs w:val="24"/>
              </w:rPr>
            </w:pPr>
          </w:p>
        </w:tc>
      </w:tr>
    </w:tbl>
    <w:p w:rsidR="00C81DD9" w:rsidRPr="002205D0" w:rsidRDefault="00C81DD9" w:rsidP="00C81DD9">
      <w:pPr>
        <w:spacing w:after="0" w:line="240" w:lineRule="auto"/>
        <w:contextualSpacing/>
        <w:jc w:val="center"/>
        <w:rPr>
          <w:rFonts w:ascii="Times New Roman" w:eastAsia="Times New Roman" w:hAnsi="Times New Roman" w:cs="Times New Roman"/>
          <w:i/>
          <w:sz w:val="24"/>
          <w:szCs w:val="24"/>
          <w:vertAlign w:val="superscript"/>
        </w:rPr>
      </w:pPr>
      <w:r w:rsidRPr="002205D0">
        <w:rPr>
          <w:rFonts w:ascii="Times New Roman" w:eastAsia="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C81DD9" w:rsidRPr="002205D0" w:rsidTr="00CC0DB1">
        <w:trPr>
          <w:trHeight w:hRule="exact" w:val="340"/>
        </w:trPr>
        <w:tc>
          <w:tcPr>
            <w:tcW w:w="265" w:type="pct"/>
            <w:tcBorders>
              <w:top w:val="nil"/>
              <w:left w:val="nil"/>
              <w:bottom w:val="nil"/>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196"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6"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6"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7"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7"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7"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7"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0" w:type="pct"/>
          </w:tcPr>
          <w:p w:rsidR="00C81DD9" w:rsidRPr="002205D0" w:rsidRDefault="00C81DD9" w:rsidP="00CC0DB1">
            <w:pPr>
              <w:contextualSpacing/>
              <w:jc w:val="both"/>
              <w:rPr>
                <w:rFonts w:ascii="Times New Roman" w:eastAsia="Times New Roman" w:hAnsi="Times New Roman" w:cs="Times New Roman"/>
                <w:sz w:val="24"/>
                <w:szCs w:val="24"/>
              </w:rPr>
            </w:pPr>
          </w:p>
        </w:tc>
      </w:tr>
    </w:tbl>
    <w:p w:rsidR="00C81DD9" w:rsidRPr="002205D0" w:rsidRDefault="00C81DD9" w:rsidP="00C81DD9">
      <w:pPr>
        <w:spacing w:after="0" w:line="240" w:lineRule="auto"/>
        <w:contextualSpacing/>
        <w:jc w:val="center"/>
        <w:rPr>
          <w:rFonts w:ascii="Times New Roman" w:eastAsia="Times New Roman" w:hAnsi="Times New Roman" w:cs="Times New Roman"/>
          <w:i/>
          <w:sz w:val="24"/>
          <w:szCs w:val="24"/>
          <w:vertAlign w:val="superscript"/>
        </w:rPr>
      </w:pPr>
      <w:r w:rsidRPr="002205D0">
        <w:rPr>
          <w:rFonts w:ascii="Times New Roman" w:eastAsia="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C81DD9" w:rsidRPr="002205D0" w:rsidTr="00CC0DB1">
        <w:trPr>
          <w:trHeight w:hRule="exact" w:val="340"/>
        </w:trPr>
        <w:tc>
          <w:tcPr>
            <w:tcW w:w="265" w:type="pct"/>
            <w:tcBorders>
              <w:top w:val="nil"/>
              <w:left w:val="nil"/>
              <w:bottom w:val="nil"/>
            </w:tcBorders>
          </w:tcPr>
          <w:p w:rsidR="00C81DD9" w:rsidRPr="002205D0" w:rsidRDefault="00C81DD9" w:rsidP="00CC0DB1">
            <w:pPr>
              <w:contextualSpacing/>
              <w:jc w:val="both"/>
              <w:rPr>
                <w:rFonts w:ascii="Times New Roman" w:eastAsia="Times New Roman" w:hAnsi="Times New Roman" w:cs="Times New Roman"/>
                <w:sz w:val="24"/>
                <w:szCs w:val="24"/>
              </w:rPr>
            </w:pPr>
          </w:p>
        </w:tc>
        <w:tc>
          <w:tcPr>
            <w:tcW w:w="196"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6"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6"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7"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7"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7"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7"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8"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190" w:type="pct"/>
          </w:tcPr>
          <w:p w:rsidR="00C81DD9" w:rsidRPr="002205D0" w:rsidRDefault="00C81DD9" w:rsidP="00CC0DB1">
            <w:pPr>
              <w:contextualSpacing/>
              <w:jc w:val="both"/>
              <w:rPr>
                <w:rFonts w:ascii="Times New Roman" w:eastAsia="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08"/>
        <w:gridCol w:w="407"/>
        <w:gridCol w:w="299"/>
        <w:gridCol w:w="407"/>
        <w:gridCol w:w="407"/>
        <w:gridCol w:w="299"/>
        <w:gridCol w:w="407"/>
        <w:gridCol w:w="408"/>
        <w:gridCol w:w="408"/>
        <w:gridCol w:w="408"/>
      </w:tblGrid>
      <w:tr w:rsidR="00C81DD9" w:rsidRPr="002205D0" w:rsidTr="00CC0DB1">
        <w:trPr>
          <w:trHeight w:hRule="exact" w:val="340"/>
        </w:trPr>
        <w:tc>
          <w:tcPr>
            <w:tcW w:w="1834" w:type="pct"/>
            <w:tcBorders>
              <w:top w:val="nil"/>
              <w:left w:val="nil"/>
              <w:bottom w:val="nil"/>
            </w:tcBorders>
          </w:tcPr>
          <w:p w:rsidR="00C81DD9" w:rsidRPr="002205D0" w:rsidRDefault="00C81DD9" w:rsidP="00CC0DB1">
            <w:pPr>
              <w:contextualSpacing/>
              <w:jc w:val="both"/>
              <w:rPr>
                <w:rFonts w:ascii="Times New Roman" w:eastAsia="Times New Roman" w:hAnsi="Times New Roman" w:cs="Times New Roman"/>
                <w:sz w:val="24"/>
                <w:szCs w:val="24"/>
              </w:rPr>
            </w:pPr>
            <w:r w:rsidRPr="002205D0">
              <w:rPr>
                <w:rFonts w:ascii="Times New Roman" w:eastAsia="Times New Roman" w:hAnsi="Times New Roman" w:cs="Times New Roman"/>
                <w:b/>
                <w:sz w:val="24"/>
                <w:szCs w:val="24"/>
              </w:rPr>
              <w:t>Дата рождения</w:t>
            </w:r>
            <w:r w:rsidRPr="002205D0">
              <w:rPr>
                <w:rFonts w:ascii="Times New Roman" w:eastAsia="Times New Roman" w:hAnsi="Times New Roman" w:cs="Times New Roman"/>
                <w:sz w:val="24"/>
                <w:szCs w:val="24"/>
              </w:rPr>
              <w:t>:</w:t>
            </w:r>
          </w:p>
        </w:tc>
        <w:tc>
          <w:tcPr>
            <w:tcW w:w="334" w:type="pct"/>
          </w:tcPr>
          <w:p w:rsidR="00C81DD9" w:rsidRPr="002205D0" w:rsidRDefault="00C81DD9" w:rsidP="00CC0DB1">
            <w:pPr>
              <w:contextualSpacing/>
              <w:jc w:val="both"/>
              <w:rPr>
                <w:rFonts w:ascii="Times New Roman" w:eastAsia="Times New Roman" w:hAnsi="Times New Roman" w:cs="Times New Roman"/>
                <w:color w:val="C0C0C0"/>
                <w:sz w:val="24"/>
                <w:szCs w:val="24"/>
              </w:rPr>
            </w:pPr>
          </w:p>
        </w:tc>
        <w:tc>
          <w:tcPr>
            <w:tcW w:w="334" w:type="pct"/>
          </w:tcPr>
          <w:p w:rsidR="00C81DD9" w:rsidRPr="002205D0" w:rsidRDefault="00C81DD9" w:rsidP="00CC0DB1">
            <w:pPr>
              <w:contextualSpacing/>
              <w:jc w:val="both"/>
              <w:rPr>
                <w:rFonts w:ascii="Times New Roman" w:eastAsia="Times New Roman" w:hAnsi="Times New Roman" w:cs="Times New Roman"/>
                <w:color w:val="C0C0C0"/>
                <w:sz w:val="24"/>
                <w:szCs w:val="24"/>
              </w:rPr>
            </w:pPr>
          </w:p>
        </w:tc>
        <w:tc>
          <w:tcPr>
            <w:tcW w:w="245" w:type="pct"/>
            <w:tcBorders>
              <w:top w:val="nil"/>
              <w:bottom w:val="nil"/>
            </w:tcBorders>
          </w:tcPr>
          <w:p w:rsidR="00C81DD9" w:rsidRPr="002205D0" w:rsidRDefault="00C81DD9" w:rsidP="00CC0DB1">
            <w:pPr>
              <w:contextualSpacing/>
              <w:jc w:val="both"/>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w:t>
            </w:r>
          </w:p>
        </w:tc>
        <w:tc>
          <w:tcPr>
            <w:tcW w:w="334" w:type="pct"/>
          </w:tcPr>
          <w:p w:rsidR="00C81DD9" w:rsidRPr="002205D0" w:rsidRDefault="00C81DD9" w:rsidP="00CC0DB1">
            <w:pPr>
              <w:contextualSpacing/>
              <w:jc w:val="both"/>
              <w:rPr>
                <w:rFonts w:ascii="Times New Roman" w:eastAsia="Times New Roman" w:hAnsi="Times New Roman" w:cs="Times New Roman"/>
                <w:color w:val="C0C0C0"/>
                <w:sz w:val="24"/>
                <w:szCs w:val="24"/>
              </w:rPr>
            </w:pPr>
          </w:p>
        </w:tc>
        <w:tc>
          <w:tcPr>
            <w:tcW w:w="334" w:type="pct"/>
          </w:tcPr>
          <w:p w:rsidR="00C81DD9" w:rsidRPr="002205D0" w:rsidRDefault="00C81DD9" w:rsidP="00CC0DB1">
            <w:pPr>
              <w:contextualSpacing/>
              <w:jc w:val="both"/>
              <w:rPr>
                <w:rFonts w:ascii="Times New Roman" w:eastAsia="Times New Roman" w:hAnsi="Times New Roman" w:cs="Times New Roman"/>
                <w:color w:val="C0C0C0"/>
                <w:sz w:val="24"/>
                <w:szCs w:val="24"/>
              </w:rPr>
            </w:pPr>
          </w:p>
        </w:tc>
        <w:tc>
          <w:tcPr>
            <w:tcW w:w="245" w:type="pct"/>
            <w:tcBorders>
              <w:top w:val="nil"/>
              <w:bottom w:val="nil"/>
            </w:tcBorders>
          </w:tcPr>
          <w:p w:rsidR="00C81DD9" w:rsidRPr="002205D0" w:rsidRDefault="00C81DD9" w:rsidP="00CC0DB1">
            <w:pPr>
              <w:contextualSpacing/>
              <w:jc w:val="both"/>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w:t>
            </w:r>
          </w:p>
        </w:tc>
        <w:tc>
          <w:tcPr>
            <w:tcW w:w="334"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335" w:type="pct"/>
          </w:tcPr>
          <w:p w:rsidR="00C81DD9" w:rsidRPr="002205D0" w:rsidRDefault="00C81DD9" w:rsidP="00CC0DB1">
            <w:pPr>
              <w:contextualSpacing/>
              <w:jc w:val="both"/>
              <w:rPr>
                <w:rFonts w:ascii="Times New Roman" w:eastAsia="Times New Roman" w:hAnsi="Times New Roman" w:cs="Times New Roman"/>
                <w:sz w:val="24"/>
                <w:szCs w:val="24"/>
              </w:rPr>
            </w:pPr>
          </w:p>
        </w:tc>
        <w:tc>
          <w:tcPr>
            <w:tcW w:w="335" w:type="pct"/>
          </w:tcPr>
          <w:p w:rsidR="00C81DD9" w:rsidRPr="002205D0" w:rsidRDefault="00C81DD9" w:rsidP="00CC0DB1">
            <w:pPr>
              <w:contextualSpacing/>
              <w:jc w:val="both"/>
              <w:rPr>
                <w:rFonts w:ascii="Times New Roman" w:eastAsia="Times New Roman" w:hAnsi="Times New Roman" w:cs="Times New Roman"/>
                <w:color w:val="C0C0C0"/>
                <w:sz w:val="24"/>
                <w:szCs w:val="24"/>
              </w:rPr>
            </w:pPr>
          </w:p>
        </w:tc>
        <w:tc>
          <w:tcPr>
            <w:tcW w:w="335" w:type="pct"/>
          </w:tcPr>
          <w:p w:rsidR="00C81DD9" w:rsidRPr="002205D0" w:rsidRDefault="00C81DD9" w:rsidP="00CC0DB1">
            <w:pPr>
              <w:contextualSpacing/>
              <w:jc w:val="both"/>
              <w:rPr>
                <w:rFonts w:ascii="Times New Roman" w:eastAsia="Times New Roman" w:hAnsi="Times New Roman" w:cs="Times New Roman"/>
                <w:color w:val="C0C0C0"/>
                <w:sz w:val="24"/>
                <w:szCs w:val="24"/>
              </w:rPr>
            </w:pPr>
          </w:p>
        </w:tc>
      </w:tr>
    </w:tbl>
    <w:p w:rsidR="00C81DD9" w:rsidRPr="002205D0" w:rsidRDefault="00C81DD9" w:rsidP="00C81DD9">
      <w:pPr>
        <w:spacing w:after="0"/>
        <w:jc w:val="center"/>
        <w:rPr>
          <w:rFonts w:ascii="Times New Roman" w:eastAsia="Times New Roman" w:hAnsi="Times New Roman" w:cs="Times New Roman"/>
          <w:i/>
          <w:sz w:val="24"/>
          <w:szCs w:val="24"/>
          <w:vertAlign w:val="superscript"/>
        </w:rPr>
      </w:pPr>
      <w:r w:rsidRPr="002205D0">
        <w:rPr>
          <w:rFonts w:ascii="Times New Roman" w:eastAsia="Times New Roman" w:hAnsi="Times New Roman" w:cs="Times New Roman"/>
          <w:i/>
          <w:sz w:val="24"/>
          <w:szCs w:val="24"/>
          <w:vertAlign w:val="superscript"/>
        </w:rPr>
        <w:t>отчество</w:t>
      </w:r>
    </w:p>
    <w:p w:rsidR="00C81DD9" w:rsidRPr="002205D0" w:rsidRDefault="00C81DD9" w:rsidP="00C81DD9">
      <w:pPr>
        <w:jc w:val="both"/>
        <w:rPr>
          <w:rFonts w:ascii="Times New Roman" w:eastAsia="Times New Roman" w:hAnsi="Times New Roman" w:cs="Times New Roman"/>
          <w:b/>
          <w:sz w:val="24"/>
          <w:szCs w:val="24"/>
        </w:rPr>
      </w:pPr>
    </w:p>
    <w:p w:rsidR="00C81DD9" w:rsidRPr="002205D0" w:rsidRDefault="00C81DD9" w:rsidP="00C81DD9">
      <w:pPr>
        <w:rPr>
          <w:rFonts w:ascii="Times New Roman" w:eastAsia="Times New Roman" w:hAnsi="Times New Roman" w:cs="Times New Roman"/>
          <w:sz w:val="24"/>
          <w:szCs w:val="24"/>
        </w:rPr>
      </w:pPr>
      <w:r w:rsidRPr="002205D0">
        <w:rPr>
          <w:rFonts w:ascii="Times New Roman" w:eastAsia="Times New Roman" w:hAnsi="Times New Roman" w:cs="Times New Roman"/>
          <w:b/>
          <w:sz w:val="24"/>
          <w:szCs w:val="24"/>
        </w:rPr>
        <w:t>Наименование документа, удостоверяющего личность</w:t>
      </w:r>
      <w:r w:rsidRPr="002205D0">
        <w:rPr>
          <w:rFonts w:ascii="Times New Roman" w:eastAsia="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81DD9" w:rsidRPr="002205D0" w:rsidTr="00CC0DB1">
        <w:trPr>
          <w:trHeight w:hRule="exact" w:val="340"/>
        </w:trPr>
        <w:tc>
          <w:tcPr>
            <w:tcW w:w="1134" w:type="dxa"/>
            <w:tcBorders>
              <w:top w:val="nil"/>
              <w:left w:val="nil"/>
              <w:bottom w:val="nil"/>
            </w:tcBorders>
          </w:tcPr>
          <w:p w:rsidR="00C81DD9" w:rsidRPr="002205D0" w:rsidRDefault="00C81DD9" w:rsidP="00CC0DB1">
            <w:pPr>
              <w:jc w:val="both"/>
              <w:rPr>
                <w:rFonts w:ascii="Times New Roman" w:eastAsia="Times New Roman" w:hAnsi="Times New Roman" w:cs="Times New Roman"/>
                <w:b/>
                <w:sz w:val="24"/>
                <w:szCs w:val="24"/>
              </w:rPr>
            </w:pPr>
            <w:r w:rsidRPr="002205D0">
              <w:rPr>
                <w:rFonts w:ascii="Times New Roman" w:eastAsia="Times New Roman" w:hAnsi="Times New Roman" w:cs="Times New Roman"/>
                <w:b/>
                <w:sz w:val="24"/>
                <w:szCs w:val="24"/>
              </w:rPr>
              <w:t>Серия</w:t>
            </w: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1701" w:type="dxa"/>
            <w:tcBorders>
              <w:top w:val="nil"/>
              <w:bottom w:val="nil"/>
            </w:tcBorders>
          </w:tcPr>
          <w:p w:rsidR="00C81DD9" w:rsidRPr="002205D0" w:rsidRDefault="00C81DD9" w:rsidP="00CC0DB1">
            <w:pPr>
              <w:jc w:val="right"/>
              <w:rPr>
                <w:rFonts w:ascii="Times New Roman" w:eastAsia="Times New Roman" w:hAnsi="Times New Roman" w:cs="Times New Roman"/>
                <w:b/>
                <w:sz w:val="24"/>
                <w:szCs w:val="24"/>
              </w:rPr>
            </w:pPr>
            <w:r w:rsidRPr="002205D0">
              <w:rPr>
                <w:rFonts w:ascii="Times New Roman" w:eastAsia="Times New Roman" w:hAnsi="Times New Roman" w:cs="Times New Roman"/>
                <w:b/>
                <w:sz w:val="24"/>
                <w:szCs w:val="24"/>
              </w:rPr>
              <w:t>Номер</w:t>
            </w: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r>
    </w:tbl>
    <w:p w:rsidR="00C81DD9" w:rsidRPr="002205D0" w:rsidRDefault="00C81DD9" w:rsidP="00C81DD9">
      <w:pPr>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81DD9" w:rsidRPr="002205D0" w:rsidTr="00CC0DB1">
        <w:trPr>
          <w:trHeight w:hRule="exact" w:val="340"/>
        </w:trPr>
        <w:tc>
          <w:tcPr>
            <w:tcW w:w="1134" w:type="dxa"/>
            <w:tcBorders>
              <w:top w:val="nil"/>
              <w:left w:val="nil"/>
              <w:bottom w:val="nil"/>
            </w:tcBorders>
          </w:tcPr>
          <w:p w:rsidR="00C81DD9" w:rsidRPr="002205D0" w:rsidRDefault="00C81DD9" w:rsidP="00CC0DB1">
            <w:pPr>
              <w:jc w:val="both"/>
              <w:rPr>
                <w:rFonts w:ascii="Times New Roman" w:eastAsia="Times New Roman" w:hAnsi="Times New Roman" w:cs="Times New Roman"/>
                <w:sz w:val="24"/>
                <w:szCs w:val="24"/>
              </w:rPr>
            </w:pPr>
            <w:r w:rsidRPr="002205D0">
              <w:rPr>
                <w:rFonts w:ascii="Times New Roman" w:eastAsia="Times New Roman" w:hAnsi="Times New Roman" w:cs="Times New Roman"/>
                <w:b/>
                <w:sz w:val="24"/>
                <w:szCs w:val="24"/>
              </w:rPr>
              <w:t>Пол</w:t>
            </w:r>
            <w:r w:rsidRPr="002205D0">
              <w:rPr>
                <w:rFonts w:ascii="Times New Roman" w:eastAsia="Times New Roman" w:hAnsi="Times New Roman" w:cs="Times New Roman"/>
                <w:sz w:val="24"/>
                <w:szCs w:val="24"/>
              </w:rPr>
              <w:t>:</w:t>
            </w: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1701" w:type="dxa"/>
            <w:tcBorders>
              <w:top w:val="nil"/>
              <w:bottom w:val="nil"/>
            </w:tcBorders>
            <w:vAlign w:val="center"/>
          </w:tcPr>
          <w:p w:rsidR="00C81DD9" w:rsidRPr="002205D0" w:rsidRDefault="00C81DD9" w:rsidP="00CC0DB1">
            <w:pP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Мужской</w:t>
            </w: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rsidR="00C81DD9" w:rsidRPr="002205D0" w:rsidRDefault="00C81DD9" w:rsidP="00CC0DB1">
            <w:pP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Женский,</w:t>
            </w:r>
          </w:p>
          <w:p w:rsidR="00C81DD9" w:rsidRPr="002205D0" w:rsidRDefault="00C81DD9" w:rsidP="00CC0DB1">
            <w:pPr>
              <w:rPr>
                <w:rFonts w:ascii="Times New Roman" w:eastAsia="Times New Roman" w:hAnsi="Times New Roman" w:cs="Times New Roman"/>
                <w:sz w:val="24"/>
                <w:szCs w:val="24"/>
              </w:rPr>
            </w:pPr>
          </w:p>
          <w:p w:rsidR="00C81DD9" w:rsidRPr="002205D0" w:rsidRDefault="00C81DD9" w:rsidP="00CC0DB1">
            <w:pPr>
              <w:rPr>
                <w:rFonts w:ascii="Times New Roman" w:eastAsia="Times New Roman" w:hAnsi="Times New Roman" w:cs="Times New Roman"/>
                <w:sz w:val="24"/>
                <w:szCs w:val="24"/>
              </w:rPr>
            </w:pPr>
          </w:p>
          <w:p w:rsidR="00C81DD9" w:rsidRPr="002205D0" w:rsidRDefault="00C81DD9" w:rsidP="00CC0DB1">
            <w:pP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Нам</w:t>
            </w:r>
          </w:p>
        </w:tc>
      </w:tr>
    </w:tbl>
    <w:p w:rsidR="00C81DD9" w:rsidRPr="002205D0" w:rsidRDefault="00C81DD9" w:rsidP="00C81DD9">
      <w:pPr>
        <w:spacing w:after="0"/>
        <w:jc w:val="both"/>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C81DD9" w:rsidRPr="002205D0" w:rsidTr="00CC0DB1">
        <w:trPr>
          <w:trHeight w:val="858"/>
        </w:trPr>
        <w:tc>
          <w:tcPr>
            <w:tcW w:w="4172" w:type="dxa"/>
            <w:vAlign w:val="center"/>
          </w:tcPr>
          <w:p w:rsidR="00C81DD9" w:rsidRPr="002205D0" w:rsidRDefault="00C81DD9" w:rsidP="00CC0DB1">
            <w:pPr>
              <w:spacing w:after="0"/>
              <w:rPr>
                <w:rFonts w:ascii="Times New Roman" w:eastAsia="Times New Roman" w:hAnsi="Times New Roman" w:cs="Times New Roman"/>
                <w:b/>
                <w:sz w:val="24"/>
                <w:szCs w:val="24"/>
              </w:rPr>
            </w:pPr>
            <w:r w:rsidRPr="002205D0">
              <w:rPr>
                <w:rFonts w:ascii="Times New Roman" w:eastAsia="Times New Roman" w:hAnsi="Times New Roman" w:cs="Times New Roman"/>
                <w:b/>
                <w:sz w:val="24"/>
                <w:szCs w:val="24"/>
              </w:rPr>
              <w:t>Наименование учебного предмета</w:t>
            </w:r>
          </w:p>
        </w:tc>
        <w:tc>
          <w:tcPr>
            <w:tcW w:w="1984" w:type="dxa"/>
            <w:vAlign w:val="center"/>
          </w:tcPr>
          <w:p w:rsidR="00C81DD9" w:rsidRPr="002205D0" w:rsidRDefault="00C81DD9" w:rsidP="00CC0DB1">
            <w:pPr>
              <w:spacing w:after="0"/>
              <w:jc w:val="center"/>
              <w:rPr>
                <w:rFonts w:ascii="Times New Roman" w:eastAsia="Times New Roman" w:hAnsi="Times New Roman" w:cs="Times New Roman"/>
                <w:b/>
                <w:sz w:val="24"/>
                <w:szCs w:val="24"/>
              </w:rPr>
            </w:pPr>
            <w:r w:rsidRPr="002205D0">
              <w:rPr>
                <w:rFonts w:ascii="Times New Roman" w:eastAsia="Times New Roman" w:hAnsi="Times New Roman" w:cs="Times New Roman"/>
                <w:b/>
                <w:sz w:val="24"/>
                <w:szCs w:val="24"/>
              </w:rPr>
              <w:t xml:space="preserve">Отметка о выборе </w:t>
            </w:r>
          </w:p>
        </w:tc>
        <w:tc>
          <w:tcPr>
            <w:tcW w:w="3591" w:type="dxa"/>
            <w:vAlign w:val="center"/>
          </w:tcPr>
          <w:p w:rsidR="00C81DD9" w:rsidRPr="002205D0" w:rsidRDefault="00C81DD9" w:rsidP="00CC0DB1">
            <w:pPr>
              <w:spacing w:after="0"/>
              <w:jc w:val="center"/>
              <w:rPr>
                <w:rFonts w:ascii="Times New Roman" w:eastAsia="Times New Roman" w:hAnsi="Times New Roman" w:cs="Times New Roman"/>
                <w:b/>
                <w:sz w:val="24"/>
                <w:szCs w:val="24"/>
              </w:rPr>
            </w:pPr>
            <w:r w:rsidRPr="002205D0">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C81DD9" w:rsidRPr="002205D0" w:rsidTr="00CC0DB1">
        <w:trPr>
          <w:trHeight w:hRule="exact" w:val="284"/>
        </w:trPr>
        <w:tc>
          <w:tcPr>
            <w:tcW w:w="4172" w:type="dxa"/>
          </w:tcPr>
          <w:p w:rsidR="00C81DD9" w:rsidRPr="002205D0" w:rsidRDefault="00C81DD9" w:rsidP="00CC0DB1">
            <w:pP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 xml:space="preserve">Русский язык </w:t>
            </w:r>
          </w:p>
        </w:tc>
        <w:tc>
          <w:tcPr>
            <w:tcW w:w="1984" w:type="dxa"/>
          </w:tcPr>
          <w:p w:rsidR="00C81DD9" w:rsidRPr="002205D0" w:rsidRDefault="00C81DD9" w:rsidP="00CC0DB1">
            <w:pPr>
              <w:rPr>
                <w:rFonts w:ascii="Times New Roman" w:eastAsia="Times New Roman" w:hAnsi="Times New Roman" w:cs="Times New Roman"/>
                <w:sz w:val="24"/>
                <w:szCs w:val="24"/>
              </w:rPr>
            </w:pPr>
          </w:p>
        </w:tc>
        <w:tc>
          <w:tcPr>
            <w:tcW w:w="3591" w:type="dxa"/>
          </w:tcPr>
          <w:p w:rsidR="00C81DD9" w:rsidRPr="002205D0" w:rsidRDefault="00C81DD9" w:rsidP="00CC0DB1">
            <w:pPr>
              <w:rPr>
                <w:rFonts w:ascii="Times New Roman" w:eastAsia="Times New Roman" w:hAnsi="Times New Roman" w:cs="Times New Roman"/>
                <w:sz w:val="24"/>
                <w:szCs w:val="24"/>
              </w:rPr>
            </w:pPr>
          </w:p>
        </w:tc>
      </w:tr>
      <w:tr w:rsidR="00C81DD9" w:rsidRPr="002205D0" w:rsidTr="00CC0DB1">
        <w:trPr>
          <w:trHeight w:hRule="exact" w:val="284"/>
        </w:trPr>
        <w:tc>
          <w:tcPr>
            <w:tcW w:w="4172" w:type="dxa"/>
          </w:tcPr>
          <w:p w:rsidR="00C81DD9" w:rsidRPr="002205D0" w:rsidRDefault="00C81DD9" w:rsidP="00CC0DB1">
            <w:pP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Математика (базовый уровень)</w:t>
            </w:r>
          </w:p>
        </w:tc>
        <w:tc>
          <w:tcPr>
            <w:tcW w:w="1984" w:type="dxa"/>
          </w:tcPr>
          <w:p w:rsidR="00C81DD9" w:rsidRPr="002205D0" w:rsidRDefault="00C81DD9" w:rsidP="00CC0DB1">
            <w:pPr>
              <w:rPr>
                <w:rFonts w:ascii="Times New Roman" w:eastAsia="Times New Roman" w:hAnsi="Times New Roman" w:cs="Times New Roman"/>
                <w:sz w:val="24"/>
                <w:szCs w:val="24"/>
              </w:rPr>
            </w:pPr>
          </w:p>
        </w:tc>
        <w:tc>
          <w:tcPr>
            <w:tcW w:w="3591" w:type="dxa"/>
          </w:tcPr>
          <w:p w:rsidR="00C81DD9" w:rsidRPr="002205D0" w:rsidRDefault="00C81DD9" w:rsidP="00CC0DB1">
            <w:pPr>
              <w:rPr>
                <w:rFonts w:ascii="Times New Roman" w:eastAsia="Times New Roman" w:hAnsi="Times New Roman" w:cs="Times New Roman"/>
                <w:sz w:val="24"/>
                <w:szCs w:val="24"/>
              </w:rPr>
            </w:pPr>
          </w:p>
        </w:tc>
      </w:tr>
      <w:tr w:rsidR="00C81DD9" w:rsidRPr="002205D0" w:rsidTr="00CC0DB1">
        <w:trPr>
          <w:trHeight w:hRule="exact" w:val="284"/>
        </w:trPr>
        <w:tc>
          <w:tcPr>
            <w:tcW w:w="4172" w:type="dxa"/>
          </w:tcPr>
          <w:p w:rsidR="00C81DD9" w:rsidRPr="002205D0" w:rsidRDefault="00C81DD9" w:rsidP="00CC0DB1">
            <w:pP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Математика (профильный уровень)</w:t>
            </w:r>
          </w:p>
        </w:tc>
        <w:tc>
          <w:tcPr>
            <w:tcW w:w="1984" w:type="dxa"/>
          </w:tcPr>
          <w:p w:rsidR="00C81DD9" w:rsidRPr="002205D0" w:rsidRDefault="00C81DD9" w:rsidP="00CC0DB1">
            <w:pPr>
              <w:rPr>
                <w:rFonts w:ascii="Times New Roman" w:eastAsia="Times New Roman" w:hAnsi="Times New Roman" w:cs="Times New Roman"/>
                <w:sz w:val="24"/>
                <w:szCs w:val="24"/>
              </w:rPr>
            </w:pPr>
          </w:p>
        </w:tc>
        <w:tc>
          <w:tcPr>
            <w:tcW w:w="3591" w:type="dxa"/>
          </w:tcPr>
          <w:p w:rsidR="00C81DD9" w:rsidRPr="002205D0" w:rsidRDefault="00C81DD9" w:rsidP="00CC0DB1">
            <w:pPr>
              <w:rPr>
                <w:rFonts w:ascii="Times New Roman" w:eastAsia="Times New Roman" w:hAnsi="Times New Roman" w:cs="Times New Roman"/>
                <w:sz w:val="24"/>
                <w:szCs w:val="24"/>
              </w:rPr>
            </w:pPr>
          </w:p>
        </w:tc>
      </w:tr>
      <w:tr w:rsidR="00C81DD9" w:rsidRPr="002205D0" w:rsidTr="00CC0DB1">
        <w:trPr>
          <w:trHeight w:hRule="exact" w:val="284"/>
        </w:trPr>
        <w:tc>
          <w:tcPr>
            <w:tcW w:w="4172" w:type="dxa"/>
          </w:tcPr>
          <w:p w:rsidR="00C81DD9" w:rsidRPr="002205D0" w:rsidRDefault="00C81DD9" w:rsidP="00CC0DB1">
            <w:pP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Физика</w:t>
            </w:r>
          </w:p>
        </w:tc>
        <w:tc>
          <w:tcPr>
            <w:tcW w:w="1984" w:type="dxa"/>
          </w:tcPr>
          <w:p w:rsidR="00C81DD9" w:rsidRPr="002205D0" w:rsidRDefault="00C81DD9" w:rsidP="00CC0DB1">
            <w:pPr>
              <w:rPr>
                <w:rFonts w:ascii="Times New Roman" w:eastAsia="Times New Roman" w:hAnsi="Times New Roman" w:cs="Times New Roman"/>
                <w:sz w:val="24"/>
                <w:szCs w:val="24"/>
              </w:rPr>
            </w:pPr>
          </w:p>
        </w:tc>
        <w:tc>
          <w:tcPr>
            <w:tcW w:w="3591" w:type="dxa"/>
          </w:tcPr>
          <w:p w:rsidR="00C81DD9" w:rsidRPr="002205D0" w:rsidRDefault="00C81DD9" w:rsidP="00CC0DB1">
            <w:pPr>
              <w:rPr>
                <w:rFonts w:ascii="Times New Roman" w:eastAsia="Times New Roman" w:hAnsi="Times New Roman" w:cs="Times New Roman"/>
                <w:sz w:val="24"/>
                <w:szCs w:val="24"/>
              </w:rPr>
            </w:pPr>
          </w:p>
        </w:tc>
      </w:tr>
      <w:tr w:rsidR="00C81DD9" w:rsidRPr="002205D0" w:rsidTr="00CC0DB1">
        <w:trPr>
          <w:trHeight w:hRule="exact" w:val="284"/>
        </w:trPr>
        <w:tc>
          <w:tcPr>
            <w:tcW w:w="4172" w:type="dxa"/>
          </w:tcPr>
          <w:p w:rsidR="00C81DD9" w:rsidRPr="002205D0" w:rsidRDefault="00C81DD9" w:rsidP="00CC0DB1">
            <w:pP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Химия</w:t>
            </w:r>
          </w:p>
        </w:tc>
        <w:tc>
          <w:tcPr>
            <w:tcW w:w="1984" w:type="dxa"/>
          </w:tcPr>
          <w:p w:rsidR="00C81DD9" w:rsidRPr="002205D0" w:rsidRDefault="00C81DD9" w:rsidP="00CC0DB1">
            <w:pPr>
              <w:rPr>
                <w:rFonts w:ascii="Times New Roman" w:eastAsia="Times New Roman" w:hAnsi="Times New Roman" w:cs="Times New Roman"/>
                <w:sz w:val="24"/>
                <w:szCs w:val="24"/>
              </w:rPr>
            </w:pPr>
          </w:p>
        </w:tc>
        <w:tc>
          <w:tcPr>
            <w:tcW w:w="3591" w:type="dxa"/>
          </w:tcPr>
          <w:p w:rsidR="00C81DD9" w:rsidRPr="002205D0" w:rsidRDefault="00C81DD9" w:rsidP="00CC0DB1">
            <w:pPr>
              <w:rPr>
                <w:rFonts w:ascii="Times New Roman" w:eastAsia="Times New Roman" w:hAnsi="Times New Roman" w:cs="Times New Roman"/>
                <w:sz w:val="24"/>
                <w:szCs w:val="24"/>
              </w:rPr>
            </w:pPr>
          </w:p>
        </w:tc>
      </w:tr>
      <w:tr w:rsidR="00C81DD9" w:rsidRPr="002205D0" w:rsidTr="00CC0DB1">
        <w:trPr>
          <w:trHeight w:hRule="exact" w:val="302"/>
        </w:trPr>
        <w:tc>
          <w:tcPr>
            <w:tcW w:w="4172" w:type="dxa"/>
          </w:tcPr>
          <w:p w:rsidR="00C81DD9" w:rsidRPr="002205D0" w:rsidRDefault="00C81DD9" w:rsidP="00CC0DB1">
            <w:pP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Информатика и ИКТ</w:t>
            </w:r>
          </w:p>
        </w:tc>
        <w:tc>
          <w:tcPr>
            <w:tcW w:w="1984" w:type="dxa"/>
          </w:tcPr>
          <w:p w:rsidR="00C81DD9" w:rsidRPr="002205D0" w:rsidRDefault="00C81DD9" w:rsidP="00CC0DB1">
            <w:pPr>
              <w:rPr>
                <w:rFonts w:ascii="Times New Roman" w:eastAsia="Times New Roman" w:hAnsi="Times New Roman" w:cs="Times New Roman"/>
                <w:sz w:val="24"/>
                <w:szCs w:val="24"/>
              </w:rPr>
            </w:pPr>
          </w:p>
        </w:tc>
        <w:tc>
          <w:tcPr>
            <w:tcW w:w="3591" w:type="dxa"/>
          </w:tcPr>
          <w:p w:rsidR="00C81DD9" w:rsidRPr="002205D0" w:rsidRDefault="00C81DD9" w:rsidP="00CC0DB1">
            <w:pPr>
              <w:rPr>
                <w:rFonts w:ascii="Times New Roman" w:eastAsia="Times New Roman" w:hAnsi="Times New Roman" w:cs="Times New Roman"/>
                <w:sz w:val="24"/>
                <w:szCs w:val="24"/>
              </w:rPr>
            </w:pPr>
          </w:p>
        </w:tc>
      </w:tr>
      <w:tr w:rsidR="00C81DD9" w:rsidRPr="002205D0" w:rsidTr="00CC0DB1">
        <w:trPr>
          <w:trHeight w:hRule="exact" w:val="284"/>
        </w:trPr>
        <w:tc>
          <w:tcPr>
            <w:tcW w:w="4172" w:type="dxa"/>
          </w:tcPr>
          <w:p w:rsidR="00C81DD9" w:rsidRPr="002205D0" w:rsidRDefault="00C81DD9" w:rsidP="00CC0DB1">
            <w:pPr>
              <w:rPr>
                <w:rFonts w:ascii="Times New Roman" w:eastAsia="Times New Roman" w:hAnsi="Times New Roman" w:cs="Times New Roman"/>
                <w:spacing w:val="-4"/>
                <w:sz w:val="24"/>
                <w:szCs w:val="24"/>
              </w:rPr>
            </w:pPr>
            <w:r w:rsidRPr="002205D0">
              <w:rPr>
                <w:rFonts w:ascii="Times New Roman" w:eastAsia="Times New Roman" w:hAnsi="Times New Roman" w:cs="Times New Roman"/>
                <w:spacing w:val="-6"/>
                <w:sz w:val="24"/>
                <w:szCs w:val="24"/>
              </w:rPr>
              <w:t>Биология</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tcPr>
          <w:p w:rsidR="00C81DD9" w:rsidRPr="002205D0" w:rsidRDefault="00C81DD9" w:rsidP="00CC0DB1">
            <w:pPr>
              <w:rPr>
                <w:rFonts w:ascii="Times New Roman" w:eastAsia="Times New Roman" w:hAnsi="Times New Roman" w:cs="Times New Roman"/>
                <w:spacing w:val="-4"/>
                <w:sz w:val="24"/>
                <w:szCs w:val="24"/>
              </w:rPr>
            </w:pPr>
            <w:r w:rsidRPr="002205D0">
              <w:rPr>
                <w:rFonts w:ascii="Times New Roman" w:eastAsia="Times New Roman" w:hAnsi="Times New Roman" w:cs="Times New Roman"/>
                <w:spacing w:val="-6"/>
                <w:sz w:val="24"/>
                <w:szCs w:val="24"/>
              </w:rPr>
              <w:t xml:space="preserve">История </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География</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Английский язык (письменная часть)</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Английский язык (устная часть)</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Немецкий язык (письменная часть)</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Немецкий язык (устная часть)</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Французский язык (письменная часть)</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Французский язык (устная часть)</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Испанский язык (письменная часть)</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Испанский язык (устная часть)</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 xml:space="preserve">Обществознание </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r w:rsidR="00C81DD9" w:rsidRPr="002205D0" w:rsidTr="00CC0DB1">
        <w:trPr>
          <w:trHeight w:hRule="exact" w:val="284"/>
        </w:trPr>
        <w:tc>
          <w:tcPr>
            <w:tcW w:w="4172" w:type="dxa"/>
            <w:vAlign w:val="center"/>
          </w:tcPr>
          <w:p w:rsidR="00C81DD9" w:rsidRPr="002205D0" w:rsidRDefault="00C81DD9" w:rsidP="00CC0DB1">
            <w:pPr>
              <w:rPr>
                <w:rFonts w:ascii="Times New Roman" w:eastAsia="Times New Roman" w:hAnsi="Times New Roman" w:cs="Times New Roman"/>
                <w:spacing w:val="-6"/>
                <w:sz w:val="24"/>
                <w:szCs w:val="24"/>
              </w:rPr>
            </w:pPr>
            <w:r w:rsidRPr="002205D0">
              <w:rPr>
                <w:rFonts w:ascii="Times New Roman" w:eastAsia="Times New Roman" w:hAnsi="Times New Roman" w:cs="Times New Roman"/>
                <w:spacing w:val="-6"/>
                <w:sz w:val="24"/>
                <w:szCs w:val="24"/>
              </w:rPr>
              <w:t>Литература</w:t>
            </w:r>
          </w:p>
        </w:tc>
        <w:tc>
          <w:tcPr>
            <w:tcW w:w="1984" w:type="dxa"/>
          </w:tcPr>
          <w:p w:rsidR="00C81DD9" w:rsidRPr="002205D0" w:rsidRDefault="00C81DD9" w:rsidP="00CC0DB1">
            <w:pPr>
              <w:rPr>
                <w:rFonts w:ascii="Times New Roman" w:eastAsia="Times New Roman" w:hAnsi="Times New Roman" w:cs="Times New Roman"/>
                <w:spacing w:val="-4"/>
                <w:sz w:val="24"/>
                <w:szCs w:val="24"/>
              </w:rPr>
            </w:pPr>
          </w:p>
        </w:tc>
        <w:tc>
          <w:tcPr>
            <w:tcW w:w="3591" w:type="dxa"/>
          </w:tcPr>
          <w:p w:rsidR="00C81DD9" w:rsidRPr="002205D0" w:rsidRDefault="00C81DD9" w:rsidP="00CC0DB1">
            <w:pPr>
              <w:rPr>
                <w:rFonts w:ascii="Times New Roman" w:eastAsia="Times New Roman" w:hAnsi="Times New Roman" w:cs="Times New Roman"/>
                <w:spacing w:val="-4"/>
                <w:sz w:val="24"/>
                <w:szCs w:val="24"/>
              </w:rPr>
            </w:pPr>
          </w:p>
        </w:tc>
      </w:tr>
    </w:tbl>
    <w:p w:rsidR="00C81DD9" w:rsidRPr="002205D0" w:rsidRDefault="00C81DD9" w:rsidP="00C81DD9">
      <w:pPr>
        <w:pBdr>
          <w:bottom w:val="single" w:sz="12" w:space="1" w:color="auto"/>
        </w:pBdr>
        <w:spacing w:before="240" w:after="120"/>
        <w:jc w:val="both"/>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 xml:space="preserve">*Укажите </w:t>
      </w:r>
      <w:r w:rsidRPr="002205D0">
        <w:rPr>
          <w:rFonts w:ascii="Times New Roman" w:eastAsia="Times New Roman" w:hAnsi="Times New Roman" w:cs="Times New Roman"/>
          <w:b/>
          <w:sz w:val="24"/>
          <w:szCs w:val="24"/>
        </w:rPr>
        <w:t>«ДОСР»</w:t>
      </w:r>
      <w:r w:rsidRPr="002205D0">
        <w:rPr>
          <w:rFonts w:ascii="Times New Roman" w:eastAsia="Times New Roman" w:hAnsi="Times New Roman" w:cs="Times New Roman"/>
          <w:sz w:val="24"/>
          <w:szCs w:val="24"/>
        </w:rPr>
        <w:t xml:space="preserve"> для выбора досрочного периода</w:t>
      </w:r>
      <w:r w:rsidRPr="002205D0">
        <w:rPr>
          <w:rFonts w:ascii="Times New Roman" w:eastAsia="Times New Roman" w:hAnsi="Times New Roman" w:cs="Times New Roman"/>
          <w:b/>
          <w:sz w:val="24"/>
          <w:szCs w:val="24"/>
        </w:rPr>
        <w:t>, «ОСН»</w:t>
      </w:r>
      <w:r w:rsidRPr="002205D0">
        <w:rPr>
          <w:rFonts w:ascii="Times New Roman" w:eastAsia="Times New Roman" w:hAnsi="Times New Roman" w:cs="Times New Roman"/>
          <w:sz w:val="24"/>
          <w:szCs w:val="24"/>
        </w:rPr>
        <w:t xml:space="preserve"> - основного периода и «ДОП» - дополнительные сроки. 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C81DD9" w:rsidRPr="002205D0" w:rsidRDefault="00C81DD9" w:rsidP="00C81DD9">
      <w:pPr>
        <w:pBdr>
          <w:bottom w:val="single" w:sz="12" w:space="1" w:color="auto"/>
        </w:pBdr>
        <w:spacing w:before="240" w:after="120"/>
        <w:jc w:val="both"/>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lastRenderedPageBreak/>
        <w:t>Прошу создать условия,</w:t>
      </w:r>
      <w:r w:rsidRPr="002205D0">
        <w:rPr>
          <w:rFonts w:ascii="Times New Roman" w:eastAsia="Times New Roman" w:hAnsi="Times New Roman" w:cs="Times New Roman"/>
          <w:sz w:val="24"/>
          <w:szCs w:val="24"/>
          <w:lang w:eastAsia="ru-RU"/>
        </w:rPr>
        <w:t xml:space="preserve"> </w:t>
      </w:r>
      <w:r w:rsidRPr="002205D0">
        <w:rPr>
          <w:rFonts w:ascii="Times New Roman" w:eastAsia="Times New Roman" w:hAnsi="Times New Roman" w:cs="Times New Roman"/>
          <w:sz w:val="24"/>
          <w:szCs w:val="24"/>
        </w:rPr>
        <w:t xml:space="preserve">учитывающие состояние здоровья, особенности психофизического развития, для сдачи ЕГЭ подтверждаемого: </w:t>
      </w:r>
    </w:p>
    <w:p w:rsidR="00C81DD9" w:rsidRPr="002205D0" w:rsidRDefault="000F0EC2" w:rsidP="00C81DD9">
      <w:pPr>
        <w:pBdr>
          <w:bottom w:val="single" w:sz="12" w:space="1" w:color="auto"/>
        </w:pBdr>
        <w:spacing w:before="240" w:after="120"/>
        <w:jc w:val="both"/>
        <w:rPr>
          <w:rFonts w:ascii="Times New Roman" w:eastAsia="Times New Roman" w:hAnsi="Times New Roman" w:cs="Times New Roman"/>
          <w:sz w:val="24"/>
          <w:szCs w:val="24"/>
          <w:lang w:eastAsia="ru-RU"/>
        </w:rPr>
      </w:pPr>
      <w:r w:rsidRPr="002205D0">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C81DD9" w:rsidRPr="002205D0">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81DD9" w:rsidRPr="002205D0" w:rsidRDefault="000F0EC2" w:rsidP="00C81DD9">
      <w:pPr>
        <w:pBdr>
          <w:bottom w:val="single" w:sz="12" w:space="1" w:color="auto"/>
        </w:pBdr>
        <w:spacing w:before="240" w:after="120"/>
        <w:jc w:val="both"/>
        <w:rPr>
          <w:rFonts w:ascii="Times New Roman" w:eastAsia="Times New Roman" w:hAnsi="Times New Roman" w:cs="Times New Roman"/>
          <w:sz w:val="24"/>
          <w:szCs w:val="24"/>
        </w:rPr>
      </w:pPr>
      <w:r w:rsidRPr="002205D0">
        <w:rPr>
          <w:rFonts w:ascii="Times New Roman" w:eastAsia="Times New Roman" w:hAnsi="Times New Roman" w:cs="Times New Roman"/>
          <w:noProof/>
          <w:sz w:val="24"/>
          <w:szCs w:val="24"/>
          <w:lang w:eastAsia="ru-RU"/>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C81DD9" w:rsidRPr="002205D0">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81DD9" w:rsidRPr="002205D0" w:rsidRDefault="00C81DD9" w:rsidP="00C81DD9">
      <w:pPr>
        <w:spacing w:before="240" w:after="120"/>
        <w:jc w:val="both"/>
        <w:rPr>
          <w:rFonts w:ascii="Times New Roman" w:eastAsia="Times New Roman" w:hAnsi="Times New Roman" w:cs="Times New Roman"/>
          <w:sz w:val="24"/>
          <w:szCs w:val="24"/>
        </w:rPr>
      </w:pPr>
      <w:r w:rsidRPr="002205D0">
        <w:rPr>
          <w:rFonts w:ascii="Times New Roman" w:eastAsia="Times New Roman" w:hAnsi="Times New Roman" w:cs="Times New Roman"/>
          <w:i/>
          <w:sz w:val="24"/>
          <w:szCs w:val="24"/>
        </w:rPr>
        <w:t>Указать дополнительные условия,</w:t>
      </w:r>
      <w:r w:rsidRPr="002205D0">
        <w:rPr>
          <w:rFonts w:ascii="Times New Roman" w:eastAsia="Times New Roman" w:hAnsi="Times New Roman" w:cs="Times New Roman"/>
          <w:sz w:val="24"/>
          <w:szCs w:val="24"/>
          <w:lang w:eastAsia="ru-RU"/>
        </w:rPr>
        <w:t xml:space="preserve"> </w:t>
      </w:r>
      <w:r w:rsidRPr="002205D0">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C81DD9" w:rsidRPr="002205D0" w:rsidRDefault="000F0EC2" w:rsidP="00C81DD9">
      <w:pPr>
        <w:spacing w:before="240" w:after="120"/>
        <w:rPr>
          <w:rFonts w:ascii="Times New Roman" w:eastAsia="Times New Roman" w:hAnsi="Times New Roman" w:cs="Times New Roman"/>
          <w:sz w:val="24"/>
          <w:szCs w:val="24"/>
        </w:rPr>
      </w:pPr>
      <w:r w:rsidRPr="002205D0">
        <w:rPr>
          <w:rFonts w:ascii="Times New Roman" w:eastAsia="Times New Roman" w:hAnsi="Times New Roman" w:cs="Times New Roman"/>
          <w:noProof/>
          <w:sz w:val="24"/>
          <w:szCs w:val="24"/>
          <w:lang w:eastAsia="ru-RU"/>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C81DD9" w:rsidRPr="002205D0">
        <w:rPr>
          <w:rFonts w:ascii="Times New Roman" w:eastAsia="Times New Roman" w:hAnsi="Times New Roman" w:cs="Times New Roman"/>
          <w:sz w:val="24"/>
          <w:szCs w:val="24"/>
        </w:rPr>
        <w:t xml:space="preserve">       Специализированная аудитория </w:t>
      </w:r>
    </w:p>
    <w:p w:rsidR="00C81DD9" w:rsidRPr="002205D0" w:rsidRDefault="000F0EC2" w:rsidP="00C81DD9">
      <w:pPr>
        <w:spacing w:before="240" w:after="120"/>
        <w:jc w:val="both"/>
        <w:rPr>
          <w:rFonts w:ascii="Times New Roman" w:eastAsia="Times New Roman" w:hAnsi="Times New Roman" w:cs="Times New Roman"/>
          <w:sz w:val="24"/>
          <w:szCs w:val="24"/>
        </w:rPr>
      </w:pPr>
      <w:r w:rsidRPr="002205D0">
        <w:rPr>
          <w:rFonts w:ascii="Times New Roman" w:eastAsia="Times New Roman" w:hAnsi="Times New Roman" w:cs="Times New Roman"/>
          <w:noProof/>
          <w:sz w:val="24"/>
          <w:szCs w:val="24"/>
          <w:lang w:eastAsia="ru-RU"/>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C81DD9" w:rsidRPr="002205D0">
        <w:rPr>
          <w:rFonts w:ascii="Times New Roman" w:eastAsia="Times New Roman" w:hAnsi="Times New Roman" w:cs="Times New Roman"/>
          <w:sz w:val="24"/>
          <w:szCs w:val="24"/>
        </w:rPr>
        <w:t xml:space="preserve">       Увеличение продолжительности выполнения экзаменационной работы ЕГЭ на 1,5 часа</w:t>
      </w:r>
    </w:p>
    <w:p w:rsidR="00C81DD9" w:rsidRPr="002205D0" w:rsidRDefault="000F0EC2" w:rsidP="00C81DD9">
      <w:pPr>
        <w:spacing w:before="240" w:after="120"/>
        <w:jc w:val="both"/>
        <w:rPr>
          <w:rFonts w:ascii="Times New Roman" w:eastAsia="Times New Roman" w:hAnsi="Times New Roman" w:cs="Times New Roman"/>
          <w:sz w:val="24"/>
          <w:szCs w:val="24"/>
        </w:rPr>
      </w:pPr>
      <w:r w:rsidRPr="002205D0">
        <w:rPr>
          <w:rFonts w:ascii="Times New Roman" w:eastAsia="Times New Roman" w:hAnsi="Times New Roman" w:cs="Times New Roman"/>
          <w:noProof/>
          <w:sz w:val="24"/>
          <w:szCs w:val="24"/>
          <w:lang w:eastAsia="ru-RU"/>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C81DD9" w:rsidRPr="002205D0">
        <w:rPr>
          <w:rFonts w:ascii="Times New Roman" w:eastAsia="Times New Roman" w:hAnsi="Times New Roman" w:cs="Times New Roman"/>
          <w:sz w:val="24"/>
          <w:szCs w:val="24"/>
        </w:rPr>
        <w:t xml:space="preserve">       Увеличение продолжительности выполнения экзаменационной работы ЕГЭ по иностранным языкам (раздел «Говорение») на 30 минут</w:t>
      </w:r>
    </w:p>
    <w:p w:rsidR="00C81DD9" w:rsidRPr="002205D0" w:rsidRDefault="000F0EC2" w:rsidP="00C81DD9">
      <w:pPr>
        <w:pBdr>
          <w:bottom w:val="single" w:sz="12" w:space="0" w:color="auto"/>
        </w:pBdr>
        <w:spacing w:before="240" w:after="120"/>
        <w:jc w:val="both"/>
        <w:rPr>
          <w:rFonts w:ascii="Times New Roman" w:eastAsia="Times New Roman" w:hAnsi="Times New Roman" w:cs="Times New Roman"/>
          <w:sz w:val="24"/>
          <w:szCs w:val="24"/>
        </w:rPr>
      </w:pPr>
      <w:r w:rsidRPr="002205D0">
        <w:rPr>
          <w:rFonts w:ascii="Times New Roman" w:eastAsia="Times New Roman" w:hAnsi="Times New Roman" w:cs="Times New Roman"/>
          <w:noProof/>
          <w:sz w:val="24"/>
          <w:szCs w:val="24"/>
          <w:lang w:eastAsia="ru-RU"/>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C81DD9" w:rsidRPr="002205D0">
        <w:rPr>
          <w:rFonts w:ascii="Times New Roman" w:eastAsia="Times New Roman" w:hAnsi="Times New Roman" w:cs="Times New Roman"/>
          <w:sz w:val="24"/>
          <w:szCs w:val="24"/>
        </w:rPr>
        <w:t xml:space="preserve"> </w:t>
      </w:r>
      <w:r w:rsidRPr="002205D0">
        <w:rPr>
          <w:rFonts w:ascii="Times New Roman" w:eastAsia="Times New Roman" w:hAnsi="Times New Roman" w:cs="Times New Roman"/>
          <w:noProof/>
          <w:sz w:val="24"/>
          <w:szCs w:val="24"/>
          <w:lang w:eastAsia="ru-RU"/>
        </w:rPr>
        <w:pict>
          <v:line id="Прямая соединительная линия 20" o:spid="_x0000_s1033" style="position:absolute;left:0;text-align:left;z-index:251667456;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81DD9" w:rsidRPr="002205D0" w:rsidRDefault="000F0EC2" w:rsidP="00C81DD9">
      <w:pPr>
        <w:pBdr>
          <w:bottom w:val="single" w:sz="12" w:space="0" w:color="auto"/>
        </w:pBdr>
        <w:spacing w:before="240" w:after="120"/>
        <w:jc w:val="both"/>
        <w:rPr>
          <w:rFonts w:ascii="Times New Roman" w:eastAsia="Times New Roman" w:hAnsi="Times New Roman" w:cs="Times New Roman"/>
          <w:sz w:val="24"/>
          <w:szCs w:val="24"/>
        </w:rPr>
      </w:pPr>
      <w:r w:rsidRPr="002205D0">
        <w:rPr>
          <w:rFonts w:ascii="Times New Roman" w:eastAsia="Times New Roman" w:hAnsi="Times New Roman" w:cs="Times New Roman"/>
          <w:noProof/>
          <w:sz w:val="24"/>
          <w:szCs w:val="24"/>
          <w:lang w:eastAsia="ru-RU"/>
        </w:rPr>
        <w:pict>
          <v:line id="Прямая соединительная линия 19" o:spid="_x0000_s1032" style="position:absolute;left:0;text-align:left;z-index:251666432;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C81DD9" w:rsidRPr="002205D0" w:rsidRDefault="000F0EC2" w:rsidP="00C81DD9">
      <w:pPr>
        <w:pBdr>
          <w:bottom w:val="single" w:sz="12" w:space="0" w:color="auto"/>
        </w:pBdr>
        <w:spacing w:before="240" w:after="120"/>
        <w:jc w:val="both"/>
        <w:rPr>
          <w:rFonts w:ascii="Times New Roman" w:eastAsia="Times New Roman" w:hAnsi="Times New Roman" w:cs="Times New Roman"/>
          <w:sz w:val="24"/>
          <w:szCs w:val="24"/>
        </w:rPr>
      </w:pPr>
      <w:r w:rsidRPr="002205D0">
        <w:rPr>
          <w:rFonts w:ascii="Times New Roman" w:eastAsia="Times New Roman" w:hAnsi="Times New Roman" w:cs="Times New Roman"/>
          <w:noProof/>
          <w:sz w:val="24"/>
          <w:szCs w:val="24"/>
          <w:lang w:eastAsia="ru-RU"/>
        </w:rPr>
        <w:pict>
          <v:line id="Прямая соединительная линия 18" o:spid="_x0000_s1031" style="position:absolute;left:0;text-align:left;z-index:251665408;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C81DD9" w:rsidRPr="002205D0" w:rsidRDefault="00C81DD9" w:rsidP="00C81DD9">
      <w:pPr>
        <w:spacing w:before="240" w:after="120"/>
        <w:jc w:val="center"/>
        <w:rPr>
          <w:rFonts w:ascii="Times New Roman" w:eastAsia="Times New Roman" w:hAnsi="Times New Roman" w:cs="Times New Roman"/>
          <w:i/>
          <w:sz w:val="24"/>
          <w:szCs w:val="24"/>
        </w:rPr>
      </w:pPr>
      <w:r w:rsidRPr="002205D0">
        <w:rPr>
          <w:rFonts w:ascii="Times New Roman" w:eastAsia="Times New Roman" w:hAnsi="Times New Roman" w:cs="Times New Roman"/>
          <w:i/>
          <w:sz w:val="24"/>
          <w:szCs w:val="24"/>
        </w:rPr>
        <w:t>(иные дополнительные условия/материально-техническое оснащение,</w:t>
      </w:r>
      <w:r w:rsidRPr="002205D0">
        <w:rPr>
          <w:rFonts w:ascii="Times New Roman" w:eastAsia="Times New Roman" w:hAnsi="Times New Roman" w:cs="Times New Roman"/>
          <w:sz w:val="24"/>
          <w:szCs w:val="24"/>
          <w:lang w:eastAsia="ru-RU"/>
        </w:rPr>
        <w:t xml:space="preserve"> </w:t>
      </w:r>
      <w:r w:rsidRPr="002205D0">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C81DD9" w:rsidRPr="002205D0" w:rsidRDefault="00C81DD9" w:rsidP="00C81DD9">
      <w:pPr>
        <w:spacing w:before="240" w:after="120"/>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Согласие на обработку персональных данных прилагается.</w:t>
      </w:r>
    </w:p>
    <w:p w:rsidR="00C81DD9" w:rsidRPr="002205D0" w:rsidRDefault="00C81DD9" w:rsidP="00C81DD9">
      <w:pPr>
        <w:spacing w:before="240" w:after="120"/>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lang w:val="en-US"/>
        </w:rPr>
        <w:t>C</w:t>
      </w:r>
      <w:r w:rsidRPr="002205D0">
        <w:rPr>
          <w:rFonts w:ascii="Times New Roman" w:eastAsia="Times New Roman" w:hAnsi="Times New Roman" w:cs="Times New Roman"/>
          <w:sz w:val="24"/>
          <w:szCs w:val="24"/>
        </w:rPr>
        <w:t xml:space="preserve"> Порядком проведения ГИА и с Памяткой о правилах проведения ЕГЭ в 2018 году ознакомлен (ознакомлена)</w:t>
      </w:r>
    </w:p>
    <w:p w:rsidR="00C81DD9" w:rsidRPr="002205D0" w:rsidRDefault="00C81DD9" w:rsidP="00C81DD9">
      <w:pPr>
        <w:jc w:val="both"/>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Подпись заявителя ______________/______________________(Ф.И.О.)</w:t>
      </w:r>
    </w:p>
    <w:p w:rsidR="00C81DD9" w:rsidRPr="002205D0" w:rsidRDefault="00C81DD9" w:rsidP="00C81DD9">
      <w:pPr>
        <w:spacing w:line="340" w:lineRule="exact"/>
        <w:jc w:val="both"/>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 xml:space="preserve"> «____» _____________ 20___ г.</w:t>
      </w:r>
    </w:p>
    <w:p w:rsidR="00C81DD9" w:rsidRPr="002205D0" w:rsidRDefault="00C81DD9" w:rsidP="00C81DD9">
      <w:pPr>
        <w:rPr>
          <w:rFonts w:ascii="Times New Roman" w:eastAsia="Times New Roman" w:hAnsi="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81DD9" w:rsidRPr="002205D0" w:rsidTr="00CC0DB1">
        <w:trPr>
          <w:trHeight w:hRule="exact" w:val="340"/>
        </w:trPr>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c>
          <w:tcPr>
            <w:tcW w:w="397" w:type="dxa"/>
          </w:tcPr>
          <w:p w:rsidR="00C81DD9" w:rsidRPr="002205D0" w:rsidRDefault="00C81DD9" w:rsidP="00CC0DB1">
            <w:pPr>
              <w:jc w:val="both"/>
              <w:rPr>
                <w:rFonts w:ascii="Times New Roman" w:eastAsia="Times New Roman" w:hAnsi="Times New Roman" w:cs="Times New Roman"/>
                <w:sz w:val="24"/>
                <w:szCs w:val="24"/>
              </w:rPr>
            </w:pPr>
          </w:p>
        </w:tc>
      </w:tr>
    </w:tbl>
    <w:p w:rsidR="00C81DD9" w:rsidRPr="002205D0" w:rsidRDefault="00C81DD9" w:rsidP="00C81DD9">
      <w:pP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Регистрационный номер</w:t>
      </w:r>
    </w:p>
    <w:p w:rsidR="00C81DD9" w:rsidRPr="002205D0" w:rsidRDefault="00C81DD9" w:rsidP="00C81DD9">
      <w:pPr>
        <w:rPr>
          <w:sz w:val="24"/>
          <w:szCs w:val="24"/>
        </w:rPr>
      </w:pPr>
    </w:p>
    <w:p w:rsidR="00C81DD9" w:rsidRPr="002205D0" w:rsidRDefault="00894EBC" w:rsidP="002205D0">
      <w:pPr>
        <w:pStyle w:val="1"/>
        <w:numPr>
          <w:ilvl w:val="0"/>
          <w:numId w:val="0"/>
        </w:numPr>
        <w:ind w:left="-426" w:firstLine="284"/>
        <w:jc w:val="center"/>
        <w:rPr>
          <w:sz w:val="24"/>
          <w:szCs w:val="24"/>
        </w:rPr>
      </w:pPr>
      <w:bookmarkStart w:id="1" w:name="_Toc502151641"/>
      <w:r w:rsidRPr="002205D0">
        <w:rPr>
          <w:sz w:val="24"/>
          <w:szCs w:val="24"/>
        </w:rPr>
        <w:lastRenderedPageBreak/>
        <w:t>С</w:t>
      </w:r>
      <w:r w:rsidR="00C81DD9" w:rsidRPr="002205D0">
        <w:rPr>
          <w:sz w:val="24"/>
          <w:szCs w:val="24"/>
        </w:rPr>
        <w:t>огласия на обработку персональных данных</w:t>
      </w:r>
      <w:bookmarkEnd w:id="1"/>
    </w:p>
    <w:p w:rsidR="00C81DD9" w:rsidRPr="002205D0" w:rsidRDefault="00C81DD9" w:rsidP="002205D0">
      <w:pPr>
        <w:spacing w:after="0" w:line="240" w:lineRule="auto"/>
        <w:ind w:left="-426" w:firstLine="284"/>
        <w:contextualSpacing/>
        <w:jc w:val="center"/>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 xml:space="preserve">СОГЛАСИЕ </w:t>
      </w:r>
      <w:r w:rsidRPr="002205D0">
        <w:rPr>
          <w:rFonts w:ascii="Times New Roman" w:eastAsia="Times New Roman" w:hAnsi="Times New Roman" w:cs="Times New Roman"/>
          <w:sz w:val="24"/>
          <w:szCs w:val="24"/>
        </w:rPr>
        <w:br/>
        <w:t>НА ОБРАБОТКУ ПЕРСОНАЛЬНЫХ ДАННЫХ</w:t>
      </w:r>
    </w:p>
    <w:p w:rsidR="00C81DD9" w:rsidRPr="002205D0" w:rsidRDefault="00C81DD9" w:rsidP="002205D0">
      <w:pPr>
        <w:spacing w:after="0" w:line="240" w:lineRule="auto"/>
        <w:ind w:left="-426" w:firstLine="284"/>
        <w:contextualSpacing/>
        <w:jc w:val="center"/>
        <w:rPr>
          <w:rFonts w:ascii="Times New Roman" w:eastAsia="Times New Roman" w:hAnsi="Times New Roman" w:cs="Times New Roman"/>
          <w:sz w:val="24"/>
          <w:szCs w:val="24"/>
        </w:rPr>
      </w:pPr>
    </w:p>
    <w:p w:rsidR="00C81DD9" w:rsidRPr="002205D0" w:rsidRDefault="00C81DD9" w:rsidP="002205D0">
      <w:pPr>
        <w:autoSpaceDE w:val="0"/>
        <w:autoSpaceDN w:val="0"/>
        <w:adjustRightInd w:val="0"/>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color w:val="000000"/>
          <w:sz w:val="24"/>
          <w:szCs w:val="24"/>
          <w:lang w:eastAsia="ru-RU"/>
        </w:rPr>
        <w:t>Я, ____________________________________</w:t>
      </w:r>
      <w:r w:rsidR="002205D0" w:rsidRPr="002205D0">
        <w:rPr>
          <w:rFonts w:ascii="Times New Roman" w:eastAsia="Times New Roman" w:hAnsi="Times New Roman" w:cs="Times New Roman"/>
          <w:color w:val="000000"/>
          <w:sz w:val="24"/>
          <w:szCs w:val="24"/>
          <w:lang w:eastAsia="ru-RU"/>
        </w:rPr>
        <w:t>_________________________</w:t>
      </w:r>
      <w:r w:rsidR="002205D0">
        <w:rPr>
          <w:rFonts w:ascii="Times New Roman" w:eastAsia="Times New Roman" w:hAnsi="Times New Roman" w:cs="Times New Roman"/>
          <w:color w:val="000000"/>
          <w:sz w:val="24"/>
          <w:szCs w:val="24"/>
          <w:lang w:eastAsia="ru-RU"/>
        </w:rPr>
        <w:t>_______________</w:t>
      </w:r>
      <w:r w:rsidRPr="002205D0">
        <w:rPr>
          <w:rFonts w:ascii="Times New Roman" w:eastAsia="Times New Roman" w:hAnsi="Times New Roman" w:cs="Times New Roman"/>
          <w:color w:val="000000"/>
          <w:sz w:val="24"/>
          <w:szCs w:val="24"/>
          <w:lang w:eastAsia="ru-RU"/>
        </w:rPr>
        <w:t>,</w:t>
      </w:r>
    </w:p>
    <w:p w:rsidR="00C81DD9" w:rsidRPr="002205D0" w:rsidRDefault="00C81DD9" w:rsidP="002205D0">
      <w:pPr>
        <w:autoSpaceDE w:val="0"/>
        <w:autoSpaceDN w:val="0"/>
        <w:adjustRightInd w:val="0"/>
        <w:spacing w:after="0"/>
        <w:ind w:left="-426" w:firstLine="284"/>
        <w:contextualSpacing/>
        <w:jc w:val="center"/>
        <w:rPr>
          <w:rFonts w:ascii="Times New Roman" w:eastAsia="Times New Roman" w:hAnsi="Times New Roman" w:cs="Times New Roman"/>
          <w:i/>
          <w:color w:val="000000"/>
          <w:sz w:val="24"/>
          <w:szCs w:val="24"/>
          <w:vertAlign w:val="superscript"/>
          <w:lang w:eastAsia="ru-RU"/>
        </w:rPr>
      </w:pPr>
      <w:r w:rsidRPr="002205D0">
        <w:rPr>
          <w:rFonts w:ascii="Times New Roman" w:eastAsia="Times New Roman" w:hAnsi="Times New Roman" w:cs="Times New Roman"/>
          <w:color w:val="000000"/>
          <w:sz w:val="24"/>
          <w:szCs w:val="24"/>
          <w:vertAlign w:val="superscript"/>
          <w:lang w:eastAsia="ru-RU"/>
        </w:rPr>
        <w:t>(</w:t>
      </w:r>
      <w:r w:rsidRPr="002205D0">
        <w:rPr>
          <w:rFonts w:ascii="Times New Roman" w:eastAsia="Times New Roman" w:hAnsi="Times New Roman" w:cs="Times New Roman"/>
          <w:i/>
          <w:color w:val="000000"/>
          <w:sz w:val="24"/>
          <w:szCs w:val="24"/>
          <w:vertAlign w:val="superscript"/>
          <w:lang w:eastAsia="ru-RU"/>
        </w:rPr>
        <w:t>ФИО)</w:t>
      </w:r>
    </w:p>
    <w:p w:rsidR="00C81DD9" w:rsidRPr="002205D0" w:rsidRDefault="002205D0" w:rsidP="002205D0">
      <w:pPr>
        <w:autoSpaceDE w:val="0"/>
        <w:autoSpaceDN w:val="0"/>
        <w:adjustRightInd w:val="0"/>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color w:val="000000"/>
          <w:sz w:val="24"/>
          <w:szCs w:val="24"/>
          <w:lang w:eastAsia="ru-RU"/>
        </w:rPr>
        <w:t>паспорт___________</w:t>
      </w:r>
      <w:r>
        <w:rPr>
          <w:rFonts w:ascii="Times New Roman" w:eastAsia="Times New Roman" w:hAnsi="Times New Roman" w:cs="Times New Roman"/>
          <w:color w:val="000000"/>
          <w:sz w:val="24"/>
          <w:szCs w:val="24"/>
          <w:lang w:eastAsia="ru-RU"/>
        </w:rPr>
        <w:t>_____</w:t>
      </w:r>
      <w:r w:rsidRPr="002205D0">
        <w:rPr>
          <w:rFonts w:ascii="Times New Roman" w:eastAsia="Times New Roman" w:hAnsi="Times New Roman" w:cs="Times New Roman"/>
          <w:color w:val="000000"/>
          <w:sz w:val="24"/>
          <w:szCs w:val="24"/>
          <w:lang w:eastAsia="ru-RU"/>
        </w:rPr>
        <w:t>выдан</w:t>
      </w:r>
      <w:r w:rsidR="00C81DD9" w:rsidRPr="002205D0">
        <w:rPr>
          <w:rFonts w:ascii="Times New Roman" w:eastAsia="Times New Roman" w:hAnsi="Times New Roman" w:cs="Times New Roman"/>
          <w:color w:val="000000"/>
          <w:sz w:val="24"/>
          <w:szCs w:val="24"/>
          <w:lang w:eastAsia="ru-RU"/>
        </w:rPr>
        <w:t>______________________________________________</w:t>
      </w:r>
      <w:r>
        <w:rPr>
          <w:rFonts w:ascii="Times New Roman" w:eastAsia="Times New Roman" w:hAnsi="Times New Roman" w:cs="Times New Roman"/>
          <w:color w:val="000000"/>
          <w:sz w:val="24"/>
          <w:szCs w:val="24"/>
          <w:lang w:eastAsia="ru-RU"/>
        </w:rPr>
        <w:t>____,</w:t>
      </w:r>
    </w:p>
    <w:p w:rsidR="00C81DD9" w:rsidRPr="002205D0" w:rsidRDefault="00C81DD9" w:rsidP="002205D0">
      <w:pPr>
        <w:autoSpaceDE w:val="0"/>
        <w:autoSpaceDN w:val="0"/>
        <w:adjustRightInd w:val="0"/>
        <w:spacing w:after="0"/>
        <w:ind w:left="-426" w:firstLine="284"/>
        <w:contextualSpacing/>
        <w:jc w:val="both"/>
        <w:rPr>
          <w:rFonts w:ascii="Times New Roman" w:eastAsia="Times New Roman" w:hAnsi="Times New Roman" w:cs="Times New Roman"/>
          <w:i/>
          <w:color w:val="000000"/>
          <w:sz w:val="24"/>
          <w:szCs w:val="24"/>
          <w:vertAlign w:val="superscript"/>
          <w:lang w:eastAsia="ru-RU"/>
        </w:rPr>
      </w:pPr>
      <w:r w:rsidRPr="002205D0">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C81DD9" w:rsidRPr="002205D0" w:rsidRDefault="00C81DD9" w:rsidP="002205D0">
      <w:pPr>
        <w:autoSpaceDE w:val="0"/>
        <w:autoSpaceDN w:val="0"/>
        <w:adjustRightInd w:val="0"/>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color w:val="000000"/>
          <w:sz w:val="24"/>
          <w:szCs w:val="24"/>
          <w:lang w:eastAsia="ru-RU"/>
        </w:rPr>
        <w:t>адрес регистрации:_______________________________________________________</w:t>
      </w:r>
      <w:r w:rsidR="002205D0">
        <w:rPr>
          <w:rFonts w:ascii="Times New Roman" w:eastAsia="Times New Roman" w:hAnsi="Times New Roman" w:cs="Times New Roman"/>
          <w:color w:val="000000"/>
          <w:sz w:val="24"/>
          <w:szCs w:val="24"/>
          <w:lang w:eastAsia="ru-RU"/>
        </w:rPr>
        <w:t>______</w:t>
      </w:r>
      <w:r w:rsidRPr="002205D0">
        <w:rPr>
          <w:rFonts w:ascii="Times New Roman" w:eastAsia="Times New Roman" w:hAnsi="Times New Roman" w:cs="Times New Roman"/>
          <w:color w:val="000000"/>
          <w:sz w:val="24"/>
          <w:szCs w:val="24"/>
          <w:lang w:eastAsia="ru-RU"/>
        </w:rPr>
        <w:t>,</w:t>
      </w:r>
    </w:p>
    <w:p w:rsidR="00C81DD9" w:rsidRPr="002205D0" w:rsidRDefault="00C81DD9" w:rsidP="002205D0">
      <w:pPr>
        <w:shd w:val="clear" w:color="auto" w:fill="FFFFFF"/>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sz w:val="24"/>
          <w:szCs w:val="24"/>
        </w:rPr>
        <w:t xml:space="preserve">даю свое согласие на обработку в </w:t>
      </w:r>
      <w:r w:rsidRPr="002205D0">
        <w:rPr>
          <w:rFonts w:ascii="Times New Roman" w:eastAsia="Times New Roman" w:hAnsi="Times New Roman" w:cs="Times New Roman"/>
          <w:b/>
          <w:bCs/>
          <w:color w:val="000000"/>
          <w:sz w:val="24"/>
          <w:szCs w:val="24"/>
          <w:lang w:eastAsia="ru-RU"/>
        </w:rPr>
        <w:t>___________________________________</w:t>
      </w:r>
      <w:r w:rsidR="002205D0">
        <w:rPr>
          <w:rFonts w:ascii="Times New Roman" w:eastAsia="Times New Roman" w:hAnsi="Times New Roman" w:cs="Times New Roman"/>
          <w:b/>
          <w:bCs/>
          <w:color w:val="000000"/>
          <w:sz w:val="24"/>
          <w:szCs w:val="24"/>
          <w:lang w:eastAsia="ru-RU"/>
        </w:rPr>
        <w:t>______________</w:t>
      </w:r>
    </w:p>
    <w:p w:rsidR="00C81DD9" w:rsidRPr="002205D0" w:rsidRDefault="00C81DD9" w:rsidP="002205D0">
      <w:pPr>
        <w:tabs>
          <w:tab w:val="left" w:pos="4800"/>
          <w:tab w:val="center" w:pos="6447"/>
        </w:tabs>
        <w:spacing w:before="120" w:after="0"/>
        <w:ind w:left="-426" w:firstLine="284"/>
        <w:contextualSpacing/>
        <w:rPr>
          <w:rFonts w:ascii="Times New Roman" w:eastAsia="Times New Roman" w:hAnsi="Times New Roman" w:cs="Times New Roman"/>
          <w:i/>
          <w:sz w:val="24"/>
          <w:szCs w:val="24"/>
          <w:vertAlign w:val="superscript"/>
        </w:rPr>
      </w:pPr>
      <w:r w:rsidRPr="002205D0">
        <w:rPr>
          <w:rFonts w:ascii="Times New Roman" w:eastAsia="Times New Roman" w:hAnsi="Times New Roman" w:cs="Times New Roman"/>
          <w:i/>
          <w:sz w:val="24"/>
          <w:szCs w:val="24"/>
          <w:vertAlign w:val="superscript"/>
        </w:rPr>
        <w:tab/>
        <w:t>(наименование организации</w:t>
      </w:r>
      <w:r w:rsidRPr="002205D0">
        <w:rPr>
          <w:rFonts w:ascii="Times New Roman" w:eastAsia="Times New Roman" w:hAnsi="Times New Roman" w:cs="Times New Roman"/>
          <w:i/>
          <w:color w:val="000000"/>
          <w:sz w:val="24"/>
          <w:szCs w:val="24"/>
          <w:vertAlign w:val="superscript"/>
          <w:lang w:eastAsia="ru-RU"/>
        </w:rPr>
        <w:t>)</w:t>
      </w:r>
    </w:p>
    <w:p w:rsidR="00C81DD9" w:rsidRPr="002205D0" w:rsidRDefault="00C81DD9" w:rsidP="002205D0">
      <w:pPr>
        <w:spacing w:after="0"/>
        <w:ind w:left="-426" w:firstLine="284"/>
        <w:contextualSpacing/>
        <w:jc w:val="both"/>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205D0">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2205D0">
        <w:rPr>
          <w:rFonts w:ascii="Times New Roman" w:eastAsia="Times New Roman" w:hAnsi="Times New Roman" w:cs="Times New Roman"/>
          <w:sz w:val="24"/>
          <w:szCs w:val="24"/>
        </w:rPr>
        <w:t>информация о результатах экзаменов.</w:t>
      </w:r>
    </w:p>
    <w:p w:rsidR="00C81DD9" w:rsidRPr="002205D0" w:rsidRDefault="00C81DD9" w:rsidP="002205D0">
      <w:pPr>
        <w:spacing w:after="0"/>
        <w:ind w:left="-426" w:firstLine="284"/>
        <w:contextualSpacing/>
        <w:jc w:val="both"/>
        <w:rPr>
          <w:rFonts w:ascii="Times New Roman" w:eastAsia="Times New Roman" w:hAnsi="Times New Roman" w:cs="Times New Roman"/>
          <w:sz w:val="24"/>
          <w:szCs w:val="24"/>
        </w:rPr>
      </w:pPr>
      <w:r w:rsidRPr="002205D0">
        <w:rPr>
          <w:rFonts w:ascii="Times New Roman" w:eastAsia="Times New Roman" w:hAnsi="Times New Roman" w:cs="Times New Roman"/>
          <w:sz w:val="24"/>
          <w:szCs w:val="24"/>
        </w:rPr>
        <w:t>Я даю согласие на использование персональных данных исключительно</w:t>
      </w:r>
      <w:r w:rsidRPr="002205D0">
        <w:rPr>
          <w:rFonts w:ascii="Times New Roman" w:eastAsia="Times New Roman" w:hAnsi="Times New Roman" w:cs="Times New Roman"/>
          <w:b/>
          <w:sz w:val="24"/>
          <w:szCs w:val="24"/>
        </w:rPr>
        <w:t xml:space="preserve"> </w:t>
      </w:r>
      <w:r w:rsidRPr="002205D0">
        <w:rPr>
          <w:rFonts w:ascii="Times New Roman" w:eastAsia="Times New Roman" w:hAnsi="Times New Roman" w:cs="Times New Roman"/>
          <w:sz w:val="24"/>
          <w:szCs w:val="24"/>
        </w:rPr>
        <w:t>в</w:t>
      </w:r>
      <w:r w:rsidRPr="002205D0">
        <w:rPr>
          <w:rFonts w:ascii="Times New Roman" w:eastAsia="Times New Roman" w:hAnsi="Times New Roman" w:cs="Times New Roman"/>
          <w:b/>
          <w:sz w:val="24"/>
          <w:szCs w:val="24"/>
        </w:rPr>
        <w:t> </w:t>
      </w:r>
      <w:r w:rsidRPr="002205D0">
        <w:rPr>
          <w:rFonts w:ascii="Times New Roman" w:eastAsia="Times New Roman" w:hAnsi="Times New Roman" w:cs="Times New Roman"/>
          <w:sz w:val="24"/>
          <w:szCs w:val="24"/>
        </w:rPr>
        <w:t xml:space="preserve">целях </w:t>
      </w:r>
      <w:r w:rsidRPr="002205D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81DD9" w:rsidRPr="002205D0" w:rsidRDefault="00C81DD9" w:rsidP="002205D0">
      <w:pPr>
        <w:shd w:val="clear" w:color="auto" w:fill="FFFFFF"/>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81DD9" w:rsidRPr="002205D0" w:rsidRDefault="002205D0" w:rsidP="002205D0">
      <w:pPr>
        <w:shd w:val="clear" w:color="auto" w:fill="FFFFFF"/>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color w:val="000000"/>
          <w:sz w:val="24"/>
          <w:szCs w:val="24"/>
          <w:lang w:eastAsia="ru-RU"/>
        </w:rPr>
        <w:t xml:space="preserve">Я </w:t>
      </w:r>
      <w:r w:rsidR="00C81DD9" w:rsidRPr="002205D0">
        <w:rPr>
          <w:rFonts w:ascii="Times New Roman" w:eastAsia="Times New Roman" w:hAnsi="Times New Roman" w:cs="Times New Roman"/>
          <w:color w:val="000000"/>
          <w:sz w:val="24"/>
          <w:szCs w:val="24"/>
          <w:lang w:eastAsia="ru-RU"/>
        </w:rPr>
        <w:t xml:space="preserve">проинформирован, что </w:t>
      </w:r>
      <w:r w:rsidR="00C81DD9" w:rsidRPr="002205D0">
        <w:rPr>
          <w:rFonts w:ascii="Times New Roman" w:eastAsia="Times New Roman" w:hAnsi="Times New Roman" w:cs="Times New Roman"/>
          <w:b/>
          <w:bCs/>
          <w:color w:val="000000"/>
          <w:sz w:val="24"/>
          <w:szCs w:val="24"/>
          <w:lang w:eastAsia="ru-RU"/>
        </w:rPr>
        <w:t>______________________________________</w:t>
      </w:r>
    </w:p>
    <w:p w:rsidR="00C81DD9" w:rsidRPr="002205D0" w:rsidRDefault="00C81DD9" w:rsidP="002205D0">
      <w:pPr>
        <w:shd w:val="clear" w:color="auto" w:fill="FFFFFF"/>
        <w:spacing w:after="0"/>
        <w:ind w:left="-426" w:firstLine="284"/>
        <w:contextualSpacing/>
        <w:jc w:val="both"/>
        <w:rPr>
          <w:rFonts w:ascii="Times New Roman" w:eastAsia="Times New Roman" w:hAnsi="Times New Roman" w:cs="Times New Roman"/>
          <w:i/>
          <w:sz w:val="24"/>
          <w:szCs w:val="24"/>
          <w:vertAlign w:val="superscript"/>
        </w:rPr>
      </w:pPr>
      <w:r w:rsidRPr="002205D0">
        <w:rPr>
          <w:rFonts w:ascii="Times New Roman" w:eastAsia="Times New Roman" w:hAnsi="Times New Roman" w:cs="Times New Roman"/>
          <w:i/>
          <w:sz w:val="24"/>
          <w:szCs w:val="24"/>
          <w:vertAlign w:val="superscript"/>
        </w:rPr>
        <w:t xml:space="preserve">                                                                                                  (наименование организации</w:t>
      </w:r>
      <w:r w:rsidRPr="002205D0">
        <w:rPr>
          <w:rFonts w:ascii="Times New Roman" w:eastAsia="Times New Roman" w:hAnsi="Times New Roman" w:cs="Times New Roman"/>
          <w:i/>
          <w:color w:val="000000"/>
          <w:sz w:val="24"/>
          <w:szCs w:val="24"/>
          <w:vertAlign w:val="superscript"/>
          <w:lang w:eastAsia="ru-RU"/>
        </w:rPr>
        <w:t>)</w:t>
      </w:r>
    </w:p>
    <w:p w:rsidR="00C81DD9" w:rsidRPr="002205D0" w:rsidRDefault="00C81DD9" w:rsidP="002205D0">
      <w:pPr>
        <w:shd w:val="clear" w:color="auto" w:fill="FFFFFF"/>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color w:val="000000"/>
          <w:sz w:val="24"/>
          <w:szCs w:val="24"/>
          <w:lang w:eastAsia="ru-RU"/>
        </w:rPr>
        <w:t>гарантирует</w:t>
      </w:r>
      <w:r w:rsidRPr="002205D0">
        <w:rPr>
          <w:rFonts w:ascii="Times New Roman" w:eastAsia="Times New Roman" w:hAnsi="Times New Roman" w:cs="Times New Roman"/>
          <w:i/>
          <w:sz w:val="24"/>
          <w:szCs w:val="24"/>
          <w:vertAlign w:val="superscript"/>
        </w:rPr>
        <w:t xml:space="preserve"> </w:t>
      </w:r>
      <w:r w:rsidRPr="002205D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81DD9" w:rsidRPr="002205D0" w:rsidRDefault="00C81DD9" w:rsidP="002205D0">
      <w:pPr>
        <w:shd w:val="clear" w:color="auto" w:fill="FFFFFF"/>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81DD9" w:rsidRPr="002205D0" w:rsidRDefault="00C81DD9" w:rsidP="002205D0">
      <w:pPr>
        <w:shd w:val="clear" w:color="auto" w:fill="FFFFFF"/>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C81DD9" w:rsidRPr="002205D0" w:rsidRDefault="00C81DD9" w:rsidP="002205D0">
      <w:pPr>
        <w:shd w:val="clear" w:color="auto" w:fill="FFFFFF"/>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C81DD9" w:rsidRPr="002205D0" w:rsidRDefault="00C81DD9" w:rsidP="002205D0">
      <w:pPr>
        <w:shd w:val="clear" w:color="auto" w:fill="FFFFFF"/>
        <w:spacing w:after="0"/>
        <w:ind w:left="-426" w:firstLine="284"/>
        <w:contextualSpacing/>
        <w:jc w:val="both"/>
        <w:rPr>
          <w:rFonts w:ascii="Times New Roman" w:eastAsia="Times New Roman" w:hAnsi="Times New Roman" w:cs="Times New Roman"/>
          <w:color w:val="000000"/>
          <w:sz w:val="24"/>
          <w:szCs w:val="24"/>
          <w:lang w:eastAsia="ru-RU"/>
        </w:rPr>
      </w:pPr>
    </w:p>
    <w:p w:rsidR="00C81DD9" w:rsidRPr="002205D0" w:rsidRDefault="00C81DD9" w:rsidP="002205D0">
      <w:pPr>
        <w:shd w:val="clear" w:color="auto" w:fill="FFFFFF"/>
        <w:spacing w:after="0"/>
        <w:ind w:left="-426" w:firstLine="284"/>
        <w:contextualSpacing/>
        <w:jc w:val="both"/>
        <w:rPr>
          <w:rFonts w:ascii="Times New Roman" w:eastAsia="Times New Roman" w:hAnsi="Times New Roman" w:cs="Times New Roman"/>
          <w:color w:val="000000"/>
          <w:sz w:val="24"/>
          <w:szCs w:val="24"/>
          <w:lang w:eastAsia="ru-RU"/>
        </w:rPr>
      </w:pPr>
    </w:p>
    <w:p w:rsidR="00C81DD9" w:rsidRPr="002205D0" w:rsidRDefault="00C81DD9" w:rsidP="002205D0">
      <w:pPr>
        <w:shd w:val="clear" w:color="auto" w:fill="FFFFFF"/>
        <w:spacing w:after="0"/>
        <w:ind w:left="-426" w:firstLine="284"/>
        <w:contextualSpacing/>
        <w:jc w:val="both"/>
        <w:rPr>
          <w:rFonts w:ascii="Times New Roman" w:eastAsia="Times New Roman" w:hAnsi="Times New Roman" w:cs="Times New Roman"/>
          <w:color w:val="000000"/>
          <w:sz w:val="24"/>
          <w:szCs w:val="24"/>
          <w:lang w:eastAsia="ru-RU"/>
        </w:rPr>
      </w:pPr>
      <w:r w:rsidRPr="002205D0">
        <w:rPr>
          <w:rFonts w:ascii="Times New Roman" w:eastAsia="Times New Roman" w:hAnsi="Times New Roman" w:cs="Times New Roman"/>
          <w:color w:val="000000"/>
          <w:sz w:val="24"/>
          <w:szCs w:val="24"/>
          <w:lang w:eastAsia="ru-RU"/>
        </w:rPr>
        <w:t> "____" ___________ 20__ г. _____________ /_____________/</w:t>
      </w:r>
    </w:p>
    <w:p w:rsidR="00C81DD9" w:rsidRPr="002205D0" w:rsidRDefault="00C81DD9" w:rsidP="002205D0">
      <w:pPr>
        <w:shd w:val="clear" w:color="auto" w:fill="FFFFFF"/>
        <w:spacing w:after="0"/>
        <w:ind w:left="-426" w:firstLine="284"/>
        <w:contextualSpacing/>
        <w:jc w:val="both"/>
        <w:rPr>
          <w:sz w:val="24"/>
          <w:szCs w:val="24"/>
        </w:rPr>
      </w:pPr>
      <w:r w:rsidRPr="002205D0">
        <w:rPr>
          <w:rFonts w:ascii="Times New Roman" w:eastAsia="Times New Roman" w:hAnsi="Times New Roman" w:cs="Times New Roman"/>
          <w:color w:val="000000"/>
          <w:sz w:val="24"/>
          <w:szCs w:val="24"/>
          <w:lang w:eastAsia="ru-RU"/>
        </w:rPr>
        <w:t xml:space="preserve">                                                       </w:t>
      </w:r>
      <w:r w:rsidRPr="002205D0">
        <w:rPr>
          <w:rFonts w:ascii="Times New Roman" w:eastAsia="Times New Roman" w:hAnsi="Times New Roman" w:cs="Times New Roman"/>
          <w:bCs/>
          <w:i/>
          <w:color w:val="000000"/>
          <w:sz w:val="24"/>
          <w:szCs w:val="24"/>
          <w:lang w:eastAsia="ru-RU"/>
        </w:rPr>
        <w:t>Подпись            Расшифровка подписи</w:t>
      </w:r>
    </w:p>
    <w:p w:rsidR="00C81DD9" w:rsidRPr="002205D0" w:rsidRDefault="00C81DD9" w:rsidP="002205D0">
      <w:pPr>
        <w:ind w:left="-426" w:firstLine="284"/>
        <w:rPr>
          <w:sz w:val="24"/>
          <w:szCs w:val="24"/>
        </w:rPr>
      </w:pPr>
    </w:p>
    <w:p w:rsidR="00C81DD9" w:rsidRPr="0053135D" w:rsidRDefault="00C81DD9" w:rsidP="00894EBC">
      <w:pPr>
        <w:pStyle w:val="1"/>
        <w:numPr>
          <w:ilvl w:val="0"/>
          <w:numId w:val="0"/>
        </w:numPr>
        <w:ind w:left="357" w:hanging="357"/>
        <w:jc w:val="center"/>
      </w:pPr>
      <w:bookmarkStart w:id="2" w:name="_Toc502151642"/>
      <w:r w:rsidRPr="0053135D">
        <w:lastRenderedPageBreak/>
        <w:t>Памятка о правилах проведения ЕГЭ в 2018 году (для ознакомления участников ЕГЭ/ родителей (законных представителей) под подпись</w:t>
      </w:r>
      <w:bookmarkEnd w:id="2"/>
    </w:p>
    <w:p w:rsidR="00C81DD9" w:rsidRPr="0053135D" w:rsidRDefault="00C81DD9" w:rsidP="00C81DD9">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81DD9" w:rsidRPr="0053135D" w:rsidRDefault="00C81DD9" w:rsidP="00C81DD9">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Обязанности участника ЕГЭ в рамках участия в ЕГЭ:</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81DD9" w:rsidRPr="0053135D" w:rsidRDefault="00C81DD9" w:rsidP="00C81DD9">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Права участника ЕГЭ в рамках участия в ЕГЭ:</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Внимание! Черновики и</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КИМ не</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проверяются и</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записи в</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Обучающимся, не прошедшим ГИА или получившим на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в дополнительные сроки, предоставляется право пройти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заблаговременно информируются о времени, месте и порядке рассмотрения апелляций.</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ЕГЭ подает в день проведения экзамена члену ГЭК, не покидая ППЭ.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удовлетворении апелляции результат ЕГЭ, по процедуре которого </w:t>
      </w:r>
      <w:r w:rsidRPr="0053135D">
        <w:rPr>
          <w:rFonts w:ascii="Times New Roman" w:eastAsia="Times New Roman" w:hAnsi="Times New Roman" w:cs="Times New Roman"/>
          <w:sz w:val="26"/>
          <w:szCs w:val="26"/>
          <w:lang w:eastAsia="ru-RU"/>
        </w:rPr>
        <w:lastRenderedPageBreak/>
        <w:t>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Указанные материалы предъявляются участникам ЕГЭ (в случае его присутствия при рассмотрении апелляции).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rFonts w:ascii="Times New Roman" w:eastAsia="Times New Roman" w:hAnsi="Times New Roman" w:cs="Times New Roman"/>
          <w:sz w:val="26"/>
          <w:szCs w:val="2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C81DD9" w:rsidRPr="0053135D" w:rsidRDefault="00C81DD9" w:rsidP="00C81DD9">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2.</w:t>
      </w:r>
      <w:r w:rsidRPr="0053135D">
        <w:rPr>
          <w:rFonts w:ascii="Times New Roman" w:eastAsia="Times New Roman" w:hAnsi="Times New Roman" w:cs="Times New Roman"/>
          <w:i/>
          <w:sz w:val="26"/>
          <w:szCs w:val="26"/>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53135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C81DD9" w:rsidRPr="0053135D" w:rsidRDefault="00C81DD9" w:rsidP="00C81DD9">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Участник ЕГЭ</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spacing w:after="0" w:line="240" w:lineRule="auto"/>
        <w:jc w:val="both"/>
      </w:pPr>
      <w:r w:rsidRPr="0053135D">
        <w:rPr>
          <w:rFonts w:ascii="Times New Roman" w:eastAsia="Times New Roman" w:hAnsi="Times New Roman" w:cs="Times New Roman"/>
          <w:sz w:val="24"/>
          <w:szCs w:val="26"/>
          <w:lang w:eastAsia="ru-RU"/>
        </w:rPr>
        <w:t>«___»_______20__г.</w:t>
      </w:r>
    </w:p>
    <w:p w:rsidR="00C81DD9" w:rsidRPr="0053135D" w:rsidRDefault="00C81DD9" w:rsidP="00C81DD9">
      <w:pPr>
        <w:rPr>
          <w:lang w:eastAsia="ru-RU"/>
        </w:rPr>
      </w:pPr>
    </w:p>
    <w:p w:rsidR="00C81DD9" w:rsidRPr="0053135D" w:rsidRDefault="00894EBC" w:rsidP="00894EBC">
      <w:pPr>
        <w:pStyle w:val="1"/>
        <w:numPr>
          <w:ilvl w:val="0"/>
          <w:numId w:val="0"/>
        </w:numPr>
        <w:ind w:left="357"/>
        <w:jc w:val="center"/>
      </w:pPr>
      <w:bookmarkStart w:id="3" w:name="_Toc502151643"/>
      <w:r>
        <w:lastRenderedPageBreak/>
        <w:t>П</w:t>
      </w:r>
      <w:r w:rsidR="00C81DD9" w:rsidRPr="0053135D">
        <w:t>еречень часто используемых при проведении ЕГЭ документов, удостоверяющих личность</w:t>
      </w:r>
      <w:bookmarkEnd w:id="3"/>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граждан Российской Федерации</w:t>
      </w:r>
    </w:p>
    <w:p w:rsidR="00C81DD9" w:rsidRPr="0053135D" w:rsidRDefault="00C81DD9" w:rsidP="00C81D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w:t>
      </w:r>
      <w:r w:rsidRPr="007A3F11">
        <w:rPr>
          <w:rFonts w:ascii="Times New Roman" w:eastAsia="Times New Roman" w:hAnsi="Times New Roman" w:cs="Times New Roman"/>
          <w:b/>
          <w:sz w:val="26"/>
          <w:szCs w:val="26"/>
          <w:lang w:eastAsia="ru-RU"/>
        </w:rPr>
        <w:t xml:space="preserve">форма 2П </w:t>
      </w:r>
      <w:r w:rsidRPr="0053135D">
        <w:rPr>
          <w:rFonts w:ascii="Times New Roman" w:eastAsia="Times New Roman" w:hAnsi="Times New Roman" w:cs="Times New Roman"/>
          <w:sz w:val="26"/>
          <w:szCs w:val="26"/>
          <w:lang w:eastAsia="ru-RU"/>
        </w:rPr>
        <w:t>«Временное удостоверение личности гражданина Российской Федерации»);</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Дипломатический паспорт;</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Служебный паспорт;</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Удостоверение личности военнослужащего; </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иностранных граждан</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2"/>
      </w:r>
      <w:r w:rsidRPr="0053135D">
        <w:rPr>
          <w:rFonts w:ascii="Times New Roman" w:eastAsia="Times New Roman" w:hAnsi="Times New Roman" w:cs="Times New Roman"/>
          <w:sz w:val="26"/>
          <w:szCs w:val="26"/>
          <w:lang w:eastAsia="ru-RU"/>
        </w:rPr>
        <w:t>;</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лица без гражданства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3"/>
      </w:r>
      <w:r w:rsidRPr="0053135D">
        <w:rPr>
          <w:rFonts w:ascii="Times New Roman" w:eastAsia="Times New Roman" w:hAnsi="Times New Roman" w:cs="Times New Roman"/>
          <w:sz w:val="26"/>
          <w:szCs w:val="26"/>
          <w:lang w:eastAsia="ru-RU"/>
        </w:rPr>
        <w:t>.</w:t>
      </w: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беженцев</w:t>
      </w:r>
    </w:p>
    <w:p w:rsidR="00C81DD9" w:rsidRPr="0053135D" w:rsidRDefault="00C81DD9" w:rsidP="00C81DD9">
      <w:pPr>
        <w:numPr>
          <w:ilvl w:val="0"/>
          <w:numId w:val="2"/>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C81DD9" w:rsidRPr="0053135D" w:rsidRDefault="00C81DD9" w:rsidP="00894EBC">
      <w:pPr>
        <w:numPr>
          <w:ilvl w:val="0"/>
          <w:numId w:val="2"/>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894EBC">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sectPr w:rsidR="00C81DD9" w:rsidRPr="0053135D" w:rsidSect="002205D0">
      <w:footerReference w:type="default" r:id="rId7"/>
      <w:pgSz w:w="11906" w:h="16838"/>
      <w:pgMar w:top="426"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1EF" w:rsidRDefault="006051EF" w:rsidP="00C81DD9">
      <w:pPr>
        <w:spacing w:after="0" w:line="240" w:lineRule="auto"/>
      </w:pPr>
      <w:r>
        <w:separator/>
      </w:r>
    </w:p>
  </w:endnote>
  <w:endnote w:type="continuationSeparator" w:id="1">
    <w:p w:rsidR="006051EF" w:rsidRDefault="006051EF" w:rsidP="00C81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D9" w:rsidRDefault="00C81DD9">
    <w:pPr>
      <w:pStyle w:val="a7"/>
      <w:jc w:val="right"/>
    </w:pPr>
  </w:p>
  <w:p w:rsidR="00C81DD9" w:rsidRDefault="00C81D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1EF" w:rsidRDefault="006051EF" w:rsidP="00C81DD9">
      <w:pPr>
        <w:spacing w:after="0" w:line="240" w:lineRule="auto"/>
      </w:pPr>
      <w:r>
        <w:separator/>
      </w:r>
    </w:p>
  </w:footnote>
  <w:footnote w:type="continuationSeparator" w:id="1">
    <w:p w:rsidR="006051EF" w:rsidRDefault="006051EF" w:rsidP="00C81DD9">
      <w:pPr>
        <w:spacing w:after="0" w:line="240" w:lineRule="auto"/>
      </w:pPr>
      <w:r>
        <w:continuationSeparator/>
      </w:r>
    </w:p>
  </w:footnote>
  <w:footnote w:id="2">
    <w:p w:rsidR="00C81DD9" w:rsidRDefault="00C81DD9" w:rsidP="00C81DD9">
      <w:pPr>
        <w:pStyle w:val="a4"/>
      </w:pPr>
      <w:r>
        <w:rPr>
          <w:rStyle w:val="a6"/>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3">
    <w:p w:rsidR="00C81DD9" w:rsidRDefault="00C81DD9" w:rsidP="00C81DD9">
      <w:pPr>
        <w:pStyle w:val="a4"/>
      </w:pPr>
      <w:r>
        <w:rPr>
          <w:rStyle w:val="a6"/>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1DD9"/>
    <w:rsid w:val="000376E5"/>
    <w:rsid w:val="000F0EC2"/>
    <w:rsid w:val="002205D0"/>
    <w:rsid w:val="00310B64"/>
    <w:rsid w:val="00545642"/>
    <w:rsid w:val="006051EF"/>
    <w:rsid w:val="00690C0A"/>
    <w:rsid w:val="006C7E4A"/>
    <w:rsid w:val="007A3F11"/>
    <w:rsid w:val="00894EBC"/>
    <w:rsid w:val="008B0B39"/>
    <w:rsid w:val="00BF6854"/>
    <w:rsid w:val="00C81DD9"/>
    <w:rsid w:val="00F73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81DD9"/>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81DD9"/>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81DD9"/>
    <w:rPr>
      <w:rFonts w:ascii="Times New Roman" w:hAnsi="Times New Roman" w:cs="Times New Roman"/>
      <w:b/>
      <w:sz w:val="32"/>
      <w:szCs w:val="28"/>
    </w:rPr>
  </w:style>
  <w:style w:type="paragraph" w:styleId="a4">
    <w:name w:val="footnote text"/>
    <w:basedOn w:val="a"/>
    <w:link w:val="a5"/>
    <w:uiPriority w:val="99"/>
    <w:rsid w:val="00C81DD9"/>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uiPriority w:val="99"/>
    <w:rsid w:val="00C81DD9"/>
    <w:rPr>
      <w:rFonts w:ascii="Times New Roman" w:eastAsia="Calibri" w:hAnsi="Times New Roman" w:cs="Times New Roman"/>
      <w:sz w:val="20"/>
      <w:szCs w:val="20"/>
      <w:lang w:eastAsia="ru-RU"/>
    </w:rPr>
  </w:style>
  <w:style w:type="character" w:styleId="a6">
    <w:name w:val="footnote reference"/>
    <w:uiPriority w:val="99"/>
    <w:rsid w:val="00C81DD9"/>
    <w:rPr>
      <w:rFonts w:cs="Times New Roman"/>
      <w:vertAlign w:val="superscript"/>
    </w:rPr>
  </w:style>
  <w:style w:type="paragraph" w:styleId="a7">
    <w:name w:val="footer"/>
    <w:basedOn w:val="a"/>
    <w:link w:val="a8"/>
    <w:uiPriority w:val="99"/>
    <w:unhideWhenUsed/>
    <w:rsid w:val="00C81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DD9"/>
  </w:style>
  <w:style w:type="paragraph" w:styleId="a3">
    <w:name w:val="List Paragraph"/>
    <w:basedOn w:val="a"/>
    <w:uiPriority w:val="34"/>
    <w:qFormat/>
    <w:rsid w:val="00C81DD9"/>
    <w:pPr>
      <w:ind w:left="720"/>
      <w:contextualSpacing/>
    </w:pPr>
  </w:style>
  <w:style w:type="paragraph" w:styleId="a9">
    <w:name w:val="header"/>
    <w:basedOn w:val="a"/>
    <w:link w:val="aa"/>
    <w:uiPriority w:val="99"/>
    <w:semiHidden/>
    <w:unhideWhenUsed/>
    <w:rsid w:val="00894E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4E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dc:creator>
  <cp:lastModifiedBy>ШКОЛА</cp:lastModifiedBy>
  <cp:revision>3</cp:revision>
  <cp:lastPrinted>2018-01-16T05:47:00Z</cp:lastPrinted>
  <dcterms:created xsi:type="dcterms:W3CDTF">2018-01-16T05:42:00Z</dcterms:created>
  <dcterms:modified xsi:type="dcterms:W3CDTF">2018-01-16T05:55:00Z</dcterms:modified>
</cp:coreProperties>
</file>